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E35E2D" w14:textId="77777777" w:rsidR="006F3C68" w:rsidRPr="006E51A6" w:rsidRDefault="006E51A6" w:rsidP="006F3C68">
      <w:pPr>
        <w:pStyle w:val="Title"/>
        <w:rPr>
          <w:rFonts w:ascii="Times New Roman" w:eastAsia="Times New Roman" w:hAnsi="Times New Roman" w:cs="Times New Roman"/>
          <w:b w:val="0"/>
          <w:spacing w:val="0"/>
          <w:sz w:val="24"/>
          <w:szCs w:val="24"/>
          <w:lang w:val="en-GB" w:eastAsia="en-GB" w:bidi="km-KH"/>
        </w:rPr>
      </w:pPr>
      <w:r>
        <w:t>Kampong Prasat Clean Water Supply – PWX Information</w:t>
      </w:r>
    </w:p>
    <w:p w14:paraId="2BA0967A" w14:textId="77777777" w:rsidR="006E51A6" w:rsidRDefault="006E51A6" w:rsidP="00E61D40">
      <w:pPr>
        <w:pStyle w:val="Heading3"/>
        <w:numPr>
          <w:ilvl w:val="0"/>
          <w:numId w:val="0"/>
        </w:numPr>
        <w:rPr>
          <w:rFonts w:asciiTheme="minorHAnsi" w:eastAsia="Times New Roman" w:hAnsiTheme="minorHAnsi" w:cstheme="minorBidi"/>
          <w:b w:val="0"/>
          <w:bCs w:val="0"/>
          <w:color w:val="FF0000"/>
          <w:lang w:val="en-GB" w:eastAsia="en-GB" w:bidi="km-KH"/>
        </w:rPr>
      </w:pPr>
      <w:r w:rsidRPr="006E51A6">
        <w:rPr>
          <w:rFonts w:eastAsia="Times New Roman"/>
          <w:lang w:val="en-GB" w:eastAsia="en-GB" w:bidi="km-KH"/>
        </w:rPr>
        <w:t>Name</w:t>
      </w:r>
      <w:r w:rsidR="00E61D40">
        <w:rPr>
          <w:rFonts w:eastAsia="Times New Roman"/>
          <w:lang w:val="en-GB" w:eastAsia="en-GB" w:bidi="km-KH"/>
        </w:rPr>
        <w:t xml:space="preserve"> (</w:t>
      </w:r>
      <w:r w:rsidRPr="006E51A6">
        <w:rPr>
          <w:rFonts w:eastAsia="Times New Roman"/>
          <w:lang w:val="en-GB" w:eastAsia="en-GB" w:bidi="km-KH"/>
        </w:rPr>
        <w:t>limit: 150 letters</w:t>
      </w:r>
      <w:r w:rsidR="00E61D40">
        <w:rPr>
          <w:rFonts w:eastAsia="Times New Roman"/>
          <w:lang w:val="en-GB" w:eastAsia="en-GB" w:bidi="km-KH"/>
        </w:rPr>
        <w:t>)</w:t>
      </w:r>
      <w:r w:rsidRPr="006E51A6">
        <w:rPr>
          <w:rFonts w:eastAsia="Times New Roman"/>
          <w:lang w:val="en-GB" w:eastAsia="en-GB" w:bidi="km-KH"/>
        </w:rPr>
        <w:br/>
      </w:r>
      <w:r w:rsidRPr="00E61D40">
        <w:rPr>
          <w:rFonts w:asciiTheme="minorHAnsi" w:eastAsia="Times New Roman" w:hAnsiTheme="minorHAnsi" w:cstheme="minorBidi"/>
          <w:b w:val="0"/>
          <w:bCs w:val="0"/>
          <w:color w:val="FF0000"/>
          <w:lang w:val="en-GB" w:eastAsia="en-GB" w:bidi="km-KH"/>
        </w:rPr>
        <w:t xml:space="preserve">Enter a name for the project. It does not have to be the same as the application. If this project is part of a program, make each project name distinct. </w:t>
      </w:r>
    </w:p>
    <w:p w14:paraId="4AB98DA7" w14:textId="77777777" w:rsidR="009835E1" w:rsidRPr="009835E1" w:rsidRDefault="009835E1" w:rsidP="00B7102A">
      <w:pPr>
        <w:rPr>
          <w:lang w:val="en-GB" w:eastAsia="en-GB" w:bidi="km-KH"/>
        </w:rPr>
      </w:pPr>
      <w:r>
        <w:rPr>
          <w:lang w:val="en-GB" w:eastAsia="en-GB" w:bidi="km-KH"/>
        </w:rPr>
        <w:t xml:space="preserve">Kampong Prasat </w:t>
      </w:r>
      <w:r w:rsidR="009F2BCF">
        <w:rPr>
          <w:lang w:val="en-GB" w:eastAsia="en-GB" w:bidi="km-KH"/>
        </w:rPr>
        <w:t>Piped</w:t>
      </w:r>
      <w:r>
        <w:rPr>
          <w:lang w:val="en-GB" w:eastAsia="en-GB" w:bidi="km-KH"/>
        </w:rPr>
        <w:t xml:space="preserve"> Water Supply</w:t>
      </w:r>
      <w:r w:rsidR="00DB5B95">
        <w:rPr>
          <w:lang w:val="en-GB" w:eastAsia="en-GB" w:bidi="km-KH"/>
        </w:rPr>
        <w:t xml:space="preserve"> System Using PPP Model (Public Private Partnership)</w:t>
      </w:r>
    </w:p>
    <w:p w14:paraId="4B7C1682" w14:textId="77777777" w:rsidR="00E61D40" w:rsidRDefault="006E51A6" w:rsidP="00E61D40">
      <w:pPr>
        <w:pStyle w:val="Heading3"/>
        <w:numPr>
          <w:ilvl w:val="0"/>
          <w:numId w:val="0"/>
        </w:numPr>
        <w:ind w:left="720" w:hanging="720"/>
        <w:rPr>
          <w:rFonts w:eastAsia="Times New Roman"/>
          <w:lang w:val="en-GB" w:eastAsia="en-GB" w:bidi="km-KH"/>
        </w:rPr>
      </w:pPr>
      <w:r w:rsidRPr="006E51A6">
        <w:rPr>
          <w:rFonts w:eastAsia="Times New Roman"/>
          <w:lang w:val="en-GB" w:eastAsia="en-GB" w:bidi="km-KH"/>
        </w:rPr>
        <w:t>Status</w:t>
      </w:r>
    </w:p>
    <w:p w14:paraId="72786712" w14:textId="6AAE6465" w:rsidR="006E51A6" w:rsidRPr="006E51A6" w:rsidRDefault="006E51A6" w:rsidP="006E51A6">
      <w:pPr>
        <w:spacing w:after="150" w:line="240" w:lineRule="auto"/>
        <w:rPr>
          <w:rFonts w:ascii="Times New Roman" w:eastAsia="Times New Roman" w:hAnsi="Times New Roman" w:cs="Times New Roman"/>
          <w:sz w:val="24"/>
          <w:szCs w:val="24"/>
          <w:lang w:val="en-GB" w:eastAsia="en-GB" w:bidi="km-KH"/>
        </w:rPr>
      </w:pPr>
      <w:r>
        <w:rPr>
          <w:rFonts w:ascii="Times New Roman" w:eastAsia="Times New Roman" w:hAnsi="Times New Roman" w:cs="Times New Roman"/>
          <w:sz w:val="24"/>
          <w:szCs w:val="24"/>
          <w:lang w:val="en-GB" w:eastAsia="en-GB" w:bidi="km-KH"/>
        </w:rPr>
        <w:t> </w:t>
      </w:r>
      <w:r w:rsidRPr="006E51A6">
        <w:rPr>
          <w:rFonts w:ascii="Times New Roman" w:eastAsia="Times New Roman" w:hAnsi="Times New Roman" w:cs="Times New Roman"/>
          <w:sz w:val="24"/>
          <w:szCs w:val="24"/>
          <w:lang w:val="en-GB" w:eastAsia="en-GB" w:bidi="km-KH"/>
        </w:rPr>
        <w:t>  </w:t>
      </w:r>
      <w:r w:rsidR="00D4378A">
        <w:rPr>
          <w:rFonts w:ascii="Times New Roman" w:eastAsia="Times New Roman" w:hAnsi="Times New Roman" w:cs="Times New Roman"/>
          <w:noProof/>
          <w:sz w:val="24"/>
          <w:szCs w:val="24"/>
          <w:lang w:bidi="km-KH"/>
        </w:rPr>
        <w:drawing>
          <wp:inline distT="0" distB="0" distL="0" distR="0" wp14:anchorId="27958AC9" wp14:editId="04988837">
            <wp:extent cx="1975485" cy="23304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5485" cy="233045"/>
                    </a:xfrm>
                    <a:prstGeom prst="rect">
                      <a:avLst/>
                    </a:prstGeom>
                    <a:noFill/>
                    <a:ln>
                      <a:noFill/>
                    </a:ln>
                  </pic:spPr>
                </pic:pic>
              </a:graphicData>
            </a:graphic>
          </wp:inline>
        </w:drawing>
      </w:r>
    </w:p>
    <w:p w14:paraId="10170252" w14:textId="77777777" w:rsidR="006E51A6" w:rsidRPr="00E61D40" w:rsidRDefault="006E51A6" w:rsidP="00E61D40">
      <w:pPr>
        <w:pStyle w:val="Heading3"/>
        <w:numPr>
          <w:ilvl w:val="0"/>
          <w:numId w:val="0"/>
        </w:numPr>
        <w:ind w:left="720" w:hanging="720"/>
        <w:rPr>
          <w:rFonts w:eastAsia="Times New Roman"/>
          <w:lang w:val="en-GB" w:eastAsia="en-GB" w:bidi="km-KH"/>
        </w:rPr>
      </w:pPr>
      <w:r w:rsidRPr="00E61D40">
        <w:rPr>
          <w:rFonts w:eastAsia="Times New Roman"/>
          <w:lang w:val="en-GB" w:eastAsia="en-GB" w:bidi="km-KH"/>
        </w:rPr>
        <w:t>Project Summary</w:t>
      </w:r>
      <w:r w:rsidR="00E61D40">
        <w:rPr>
          <w:rFonts w:eastAsia="Times New Roman"/>
          <w:lang w:val="en-GB" w:eastAsia="en-GB" w:bidi="km-KH"/>
        </w:rPr>
        <w:t xml:space="preserve"> (limit: 250 letters)</w:t>
      </w:r>
    </w:p>
    <w:p w14:paraId="5DC0C31A" w14:textId="77777777" w:rsidR="006E51A6" w:rsidRDefault="006E51A6" w:rsidP="00E61D40">
      <w:pPr>
        <w:rPr>
          <w:rFonts w:eastAsia="Times New Roman"/>
          <w:color w:val="FF0000"/>
          <w:lang w:val="en-GB" w:eastAsia="en-GB" w:bidi="km-KH"/>
        </w:rPr>
      </w:pPr>
      <w:r w:rsidRPr="00E61D40">
        <w:rPr>
          <w:rFonts w:eastAsia="Times New Roman"/>
          <w:color w:val="FF0000"/>
          <w:lang w:val="en-GB" w:eastAsia="en-GB" w:bidi="km-KH"/>
        </w:rPr>
        <w:t>Describe the project briefly: the goals and how the execution matches the goals.</w:t>
      </w:r>
    </w:p>
    <w:p w14:paraId="4709A8F1" w14:textId="77777777" w:rsidR="00D37ED4" w:rsidRDefault="00DB5B95" w:rsidP="00D7483A">
      <w:pPr>
        <w:jc w:val="both"/>
        <w:rPr>
          <w:rFonts w:eastAsia="Times New Roman"/>
          <w:lang w:val="en-GB" w:eastAsia="en-GB" w:bidi="km-KH"/>
        </w:rPr>
      </w:pPr>
      <w:r>
        <w:t xml:space="preserve">EMW has partnered with Kampong Prasat Piped Water Supply Investor </w:t>
      </w:r>
      <w:r w:rsidR="006A497F">
        <w:t xml:space="preserve">(Private Water Operator) </w:t>
      </w:r>
      <w:r>
        <w:t xml:space="preserve">who has received license from Ministry/Provincial Department of Industry, Mines and Energy (MIME/PIME) and cooperated with Provincial Department of Rural Development </w:t>
      </w:r>
      <w:r w:rsidR="009B2F6D">
        <w:t xml:space="preserve">(PDRD) </w:t>
      </w:r>
      <w:r>
        <w:t xml:space="preserve">to facilitate this PPP model. With the PPP model, EMW is </w:t>
      </w:r>
      <w:r w:rsidR="00D37ED4">
        <w:t>committed to providing</w:t>
      </w:r>
      <w:r>
        <w:t xml:space="preserve"> its support </w:t>
      </w:r>
      <w:r w:rsidR="00D37ED4">
        <w:t xml:space="preserve">for the connection of </w:t>
      </w:r>
      <w:r>
        <w:t>350 households in Kampong Prasat and Prek Raing villages</w:t>
      </w:r>
      <w:r w:rsidR="00D37ED4">
        <w:t xml:space="preserve"> to the Kampong Prasat piped water supply system</w:t>
      </w:r>
      <w:r>
        <w:t xml:space="preserve">. </w:t>
      </w:r>
      <w:r w:rsidR="00D37ED4">
        <w:t xml:space="preserve">With this commitment, </w:t>
      </w:r>
      <w:r w:rsidR="00C44FCA">
        <w:t xml:space="preserve">the </w:t>
      </w:r>
      <w:r w:rsidR="006A497F">
        <w:t>Private Water Operator</w:t>
      </w:r>
      <w:r w:rsidR="00C44FCA">
        <w:t xml:space="preserve"> start</w:t>
      </w:r>
      <w:r w:rsidR="00D37ED4">
        <w:t>ed</w:t>
      </w:r>
      <w:r w:rsidR="00C44FCA">
        <w:t xml:space="preserve"> the construction of Kampong Prasat piped water supply system in January 2014.</w:t>
      </w:r>
      <w:r>
        <w:t xml:space="preserve"> </w:t>
      </w:r>
      <w:r w:rsidR="006A497F">
        <w:t xml:space="preserve"> </w:t>
      </w:r>
    </w:p>
    <w:p w14:paraId="58A2FFFD" w14:textId="77777777" w:rsidR="006E51A6" w:rsidRPr="00E61D40" w:rsidRDefault="006A537C" w:rsidP="00D7483A">
      <w:pPr>
        <w:jc w:val="both"/>
        <w:rPr>
          <w:rFonts w:eastAsia="Times New Roman"/>
          <w:lang w:val="en-GB" w:eastAsia="en-GB" w:bidi="km-KH"/>
        </w:rPr>
      </w:pPr>
      <w:r w:rsidRPr="006A537C">
        <w:rPr>
          <w:rFonts w:eastAsia="Times New Roman"/>
          <w:lang w:val="en-GB" w:eastAsia="en-GB" w:bidi="km-KH"/>
        </w:rPr>
        <w:t>On 29th January 2014, the EMW team (Assna and Kim Hor) and PDRD Kampong Chhnang Deputy Director (O</w:t>
      </w:r>
      <w:r w:rsidR="009B1DD4">
        <w:rPr>
          <w:rFonts w:eastAsia="Times New Roman"/>
          <w:lang w:val="en-GB" w:eastAsia="en-GB" w:bidi="km-KH"/>
        </w:rPr>
        <w:t>u</w:t>
      </w:r>
      <w:r w:rsidRPr="006A537C">
        <w:rPr>
          <w:rFonts w:eastAsia="Times New Roman"/>
          <w:lang w:val="en-GB" w:eastAsia="en-GB" w:bidi="km-KH"/>
        </w:rPr>
        <w:t xml:space="preserve">m Chomroeun) visited the construction site of Kampong Prasat piped water supply system to see the progress of this project. We met with Pen Savann, the </w:t>
      </w:r>
      <w:r w:rsidR="006A497F">
        <w:t>Private Water Operator</w:t>
      </w:r>
      <w:r w:rsidR="006A497F" w:rsidRPr="006A537C">
        <w:rPr>
          <w:rFonts w:eastAsia="Times New Roman"/>
          <w:lang w:val="en-GB" w:eastAsia="en-GB" w:bidi="km-KH"/>
        </w:rPr>
        <w:t xml:space="preserve"> </w:t>
      </w:r>
      <w:r w:rsidRPr="006A537C">
        <w:rPr>
          <w:rFonts w:eastAsia="Times New Roman"/>
          <w:lang w:val="en-GB" w:eastAsia="en-GB" w:bidi="km-KH"/>
        </w:rPr>
        <w:t>to build better partnership and keep track on the project. The foundation of the water storage tank and the treatment plant (17.5 meter long x 6 meter wide x 1.2 meter deep) has been completed.</w:t>
      </w:r>
      <w:r>
        <w:rPr>
          <w:rFonts w:eastAsia="Times New Roman"/>
          <w:lang w:val="en-GB" w:eastAsia="en-GB" w:bidi="km-KH"/>
        </w:rPr>
        <w:t xml:space="preserve"> </w:t>
      </w:r>
      <w:r w:rsidR="006A497F">
        <w:rPr>
          <w:rFonts w:eastAsia="Times New Roman"/>
          <w:lang w:val="en-GB" w:eastAsia="en-GB" w:bidi="km-KH"/>
        </w:rPr>
        <w:t xml:space="preserve"> </w:t>
      </w:r>
      <w:r w:rsidR="006E51A6" w:rsidRPr="00E61D40">
        <w:rPr>
          <w:rFonts w:eastAsia="Times New Roman"/>
          <w:lang w:val="en-GB" w:eastAsia="en-GB" w:bidi="km-KH"/>
        </w:rPr>
        <w:t>        </w:t>
      </w:r>
    </w:p>
    <w:p w14:paraId="00436FF8" w14:textId="77777777" w:rsidR="00D7483A" w:rsidRPr="00E61D40" w:rsidRDefault="00D7483A" w:rsidP="00D7483A">
      <w:pPr>
        <w:pStyle w:val="Heading3"/>
        <w:numPr>
          <w:ilvl w:val="0"/>
          <w:numId w:val="0"/>
        </w:numPr>
        <w:ind w:left="720" w:hanging="720"/>
        <w:rPr>
          <w:rFonts w:eastAsia="Times New Roman"/>
          <w:lang w:val="en-GB" w:eastAsia="en-GB" w:bidi="km-KH"/>
        </w:rPr>
      </w:pPr>
      <w:r w:rsidRPr="00E61D40">
        <w:rPr>
          <w:rFonts w:eastAsia="Times New Roman"/>
          <w:lang w:val="en-GB" w:eastAsia="en-GB" w:bidi="km-KH"/>
        </w:rPr>
        <w:t>Started On        </w:t>
      </w:r>
    </w:p>
    <w:p w14:paraId="362B3584" w14:textId="77777777" w:rsidR="00D7483A" w:rsidRDefault="00D7483A" w:rsidP="00D7483A">
      <w:pPr>
        <w:rPr>
          <w:rFonts w:eastAsia="Times New Roman"/>
          <w:color w:val="FF0000"/>
          <w:lang w:val="en-GB" w:eastAsia="en-GB" w:bidi="km-KH"/>
        </w:rPr>
      </w:pPr>
      <w:r w:rsidRPr="00E61D40">
        <w:rPr>
          <w:rFonts w:eastAsia="Times New Roman"/>
          <w:color w:val="FF0000"/>
          <w:lang w:val="en-GB" w:eastAsia="en-GB" w:bidi="km-KH"/>
        </w:rPr>
        <w:t>Actual/Estimated</w:t>
      </w:r>
    </w:p>
    <w:p w14:paraId="32B0DA2E" w14:textId="77777777" w:rsidR="00B7102A" w:rsidRPr="00E61D40" w:rsidRDefault="004826DE" w:rsidP="009C1155">
      <w:pPr>
        <w:rPr>
          <w:rFonts w:eastAsia="Times New Roman"/>
          <w:lang w:val="en-GB" w:eastAsia="en-GB" w:bidi="km-KH"/>
        </w:rPr>
      </w:pPr>
      <w:r>
        <w:t>15 January 2014</w:t>
      </w:r>
    </w:p>
    <w:p w14:paraId="45AED4AD" w14:textId="77777777" w:rsidR="006E51A6" w:rsidRPr="00E61D40" w:rsidRDefault="006E51A6" w:rsidP="00E61D40">
      <w:pPr>
        <w:pStyle w:val="Heading3"/>
        <w:numPr>
          <w:ilvl w:val="0"/>
          <w:numId w:val="0"/>
        </w:numPr>
        <w:ind w:left="720" w:hanging="720"/>
        <w:rPr>
          <w:rFonts w:eastAsia="Times New Roman"/>
          <w:lang w:val="en-GB" w:eastAsia="en-GB" w:bidi="km-KH"/>
        </w:rPr>
      </w:pPr>
      <w:r w:rsidRPr="00E61D40">
        <w:rPr>
          <w:rFonts w:eastAsia="Times New Roman"/>
          <w:lang w:val="en-GB" w:eastAsia="en-GB" w:bidi="km-KH"/>
        </w:rPr>
        <w:t>Completed On         </w:t>
      </w:r>
    </w:p>
    <w:p w14:paraId="5F21D301" w14:textId="77777777" w:rsidR="006E51A6" w:rsidRDefault="006E51A6" w:rsidP="00E61D40">
      <w:pPr>
        <w:rPr>
          <w:rFonts w:eastAsia="Times New Roman"/>
          <w:color w:val="FF0000"/>
          <w:lang w:val="en-GB" w:eastAsia="en-GB" w:bidi="km-KH"/>
        </w:rPr>
      </w:pPr>
      <w:r w:rsidRPr="00E61D40">
        <w:rPr>
          <w:rFonts w:eastAsia="Times New Roman"/>
          <w:color w:val="FF0000"/>
          <w:lang w:val="en-GB" w:eastAsia="en-GB" w:bidi="km-KH"/>
        </w:rPr>
        <w:t>Actual/Estimated</w:t>
      </w:r>
    </w:p>
    <w:p w14:paraId="2FA8A541" w14:textId="77777777" w:rsidR="009C1155" w:rsidRPr="00E61D40" w:rsidRDefault="004826DE" w:rsidP="009C1155">
      <w:pPr>
        <w:rPr>
          <w:rFonts w:eastAsia="Times New Roman"/>
          <w:lang w:val="en-GB" w:eastAsia="en-GB" w:bidi="km-KH"/>
        </w:rPr>
      </w:pPr>
      <w:r>
        <w:t>31 August 2014</w:t>
      </w:r>
    </w:p>
    <w:p w14:paraId="73D88AEC" w14:textId="77777777" w:rsidR="00E61D40" w:rsidRDefault="006E51A6" w:rsidP="00E61D40">
      <w:pPr>
        <w:pStyle w:val="Heading3"/>
        <w:numPr>
          <w:ilvl w:val="0"/>
          <w:numId w:val="0"/>
        </w:numPr>
        <w:ind w:left="720" w:hanging="720"/>
        <w:rPr>
          <w:rFonts w:eastAsia="Times New Roman"/>
          <w:lang w:val="en-GB" w:eastAsia="en-GB" w:bidi="km-KH"/>
        </w:rPr>
      </w:pPr>
      <w:r w:rsidRPr="00E61D40">
        <w:rPr>
          <w:rFonts w:eastAsia="Times New Roman"/>
          <w:lang w:val="en-GB" w:eastAsia="en-GB" w:bidi="km-KH"/>
        </w:rPr>
        <w:t>Total Funding for project</w:t>
      </w:r>
    </w:p>
    <w:p w14:paraId="5556778B" w14:textId="54753ADD" w:rsidR="006E51A6" w:rsidRPr="00E61D40" w:rsidRDefault="009C1155" w:rsidP="00E61D40">
      <w:pPr>
        <w:rPr>
          <w:rFonts w:eastAsia="Times New Roman"/>
          <w:lang w:val="en-GB" w:eastAsia="en-GB" w:bidi="km-KH"/>
        </w:rPr>
      </w:pPr>
      <w:r w:rsidRPr="004826DE">
        <w:rPr>
          <w:rFonts w:eastAsia="Times New Roman"/>
          <w:lang w:val="en-GB" w:eastAsia="en-GB" w:bidi="km-KH"/>
        </w:rPr>
        <w:t>$</w:t>
      </w:r>
      <w:r w:rsidR="006E51A6" w:rsidRPr="004826DE">
        <w:rPr>
          <w:rFonts w:eastAsia="Times New Roman"/>
          <w:lang w:val="en-GB" w:eastAsia="en-GB" w:bidi="km-KH"/>
        </w:rPr>
        <w:t>35</w:t>
      </w:r>
      <w:r w:rsidRPr="004826DE">
        <w:rPr>
          <w:rFonts w:eastAsia="Times New Roman"/>
          <w:lang w:val="en-GB" w:eastAsia="en-GB" w:bidi="km-KH"/>
        </w:rPr>
        <w:t>,</w:t>
      </w:r>
      <w:r w:rsidR="006E51A6" w:rsidRPr="004826DE">
        <w:rPr>
          <w:rFonts w:eastAsia="Times New Roman"/>
          <w:lang w:val="en-GB" w:eastAsia="en-GB" w:bidi="km-KH"/>
        </w:rPr>
        <w:t>000</w:t>
      </w:r>
    </w:p>
    <w:p w14:paraId="7134FA6B" w14:textId="77777777" w:rsidR="00E61D40" w:rsidRDefault="006E51A6" w:rsidP="00E61D40">
      <w:pPr>
        <w:pStyle w:val="Heading3"/>
        <w:numPr>
          <w:ilvl w:val="0"/>
          <w:numId w:val="0"/>
        </w:numPr>
        <w:ind w:left="720" w:hanging="720"/>
        <w:rPr>
          <w:rFonts w:eastAsia="Times New Roman"/>
          <w:lang w:val="en-GB" w:eastAsia="en-GB" w:bidi="km-KH"/>
        </w:rPr>
      </w:pPr>
      <w:r w:rsidRPr="00E61D40">
        <w:rPr>
          <w:rFonts w:eastAsia="Times New Roman"/>
          <w:lang w:val="en-GB" w:eastAsia="en-GB" w:bidi="km-KH"/>
        </w:rPr>
        <w:t>Amount Allocated</w:t>
      </w:r>
    </w:p>
    <w:p w14:paraId="1877BC6E" w14:textId="77777777" w:rsidR="006E51A6" w:rsidRDefault="006E51A6" w:rsidP="006E51A6">
      <w:pPr>
        <w:rPr>
          <w:rFonts w:eastAsia="Times New Roman"/>
          <w:color w:val="FF0000"/>
          <w:lang w:val="en-GB" w:eastAsia="en-GB" w:bidi="km-KH"/>
        </w:rPr>
      </w:pPr>
      <w:r w:rsidRPr="00E61D40">
        <w:rPr>
          <w:rFonts w:eastAsia="Times New Roman"/>
          <w:color w:val="FF0000"/>
          <w:lang w:val="en-GB" w:eastAsia="en-GB" w:bidi="km-KH"/>
        </w:rPr>
        <w:t>Enter the portion of total funding to be applied to this project vs. any other projects created as part of the same proposal. You can enter only an amount that is less than or equal to the Remaining Amount (shown above). If you enter the full Remaining Amount, you will have used all of your funding and will not be able to create any more new projects from this funding. The "Accept/Manage Funding" task will also disappear from your dashboard.</w:t>
      </w:r>
    </w:p>
    <w:p w14:paraId="44848E9E" w14:textId="723FDEF6" w:rsidR="009C1155" w:rsidRPr="004826DE" w:rsidRDefault="009C1155" w:rsidP="009C1155">
      <w:pPr>
        <w:rPr>
          <w:rFonts w:eastAsia="Times New Roman"/>
          <w:lang w:val="en-GB" w:eastAsia="en-GB" w:bidi="km-KH"/>
        </w:rPr>
      </w:pPr>
      <w:r w:rsidRPr="004826DE">
        <w:rPr>
          <w:rFonts w:eastAsia="Times New Roman"/>
          <w:lang w:val="en-GB" w:eastAsia="en-GB" w:bidi="km-KH"/>
        </w:rPr>
        <w:t>$35,000</w:t>
      </w:r>
    </w:p>
    <w:p w14:paraId="2C602841" w14:textId="77777777" w:rsidR="006E51A6" w:rsidRDefault="006E51A6" w:rsidP="00E61D40">
      <w:pPr>
        <w:pStyle w:val="Heading3"/>
        <w:numPr>
          <w:ilvl w:val="0"/>
          <w:numId w:val="0"/>
        </w:numPr>
        <w:ind w:left="720" w:hanging="720"/>
        <w:rPr>
          <w:rFonts w:eastAsia="Times New Roman"/>
          <w:lang w:val="en-GB" w:eastAsia="en-GB" w:bidi="km-KH"/>
        </w:rPr>
      </w:pPr>
      <w:r w:rsidRPr="00E61D40">
        <w:rPr>
          <w:rFonts w:eastAsia="Times New Roman"/>
          <w:lang w:val="en-GB" w:eastAsia="en-GB" w:bidi="km-KH"/>
        </w:rPr>
        <w:lastRenderedPageBreak/>
        <w:t>Community Contribution</w:t>
      </w:r>
    </w:p>
    <w:p w14:paraId="7FF50BD1" w14:textId="77777777" w:rsidR="009C1155" w:rsidRPr="009C1155" w:rsidRDefault="004826DE" w:rsidP="009C1155">
      <w:pPr>
        <w:rPr>
          <w:rFonts w:eastAsia="Times New Roman"/>
          <w:highlight w:val="yellow"/>
          <w:lang w:val="en-GB" w:eastAsia="en-GB" w:bidi="km-KH"/>
        </w:rPr>
      </w:pPr>
      <w:r>
        <w:t xml:space="preserve">$220,000 </w:t>
      </w:r>
      <w:r w:rsidR="009B1DD4">
        <w:t xml:space="preserve">from the </w:t>
      </w:r>
      <w:r w:rsidR="00D13EC6">
        <w:t xml:space="preserve">Private Water Operator </w:t>
      </w:r>
      <w:r w:rsidR="009B1DD4">
        <w:t xml:space="preserve"> </w:t>
      </w:r>
    </w:p>
    <w:p w14:paraId="76D358B1" w14:textId="77777777" w:rsidR="00E61D40" w:rsidRDefault="006E51A6" w:rsidP="00E61D40">
      <w:pPr>
        <w:pStyle w:val="Heading3"/>
        <w:numPr>
          <w:ilvl w:val="0"/>
          <w:numId w:val="0"/>
        </w:numPr>
        <w:ind w:left="720" w:hanging="720"/>
        <w:rPr>
          <w:rFonts w:eastAsia="Times New Roman"/>
          <w:lang w:val="en-GB" w:eastAsia="en-GB" w:bidi="km-KH"/>
        </w:rPr>
      </w:pPr>
      <w:r w:rsidRPr="00E61D40">
        <w:rPr>
          <w:rFonts w:eastAsia="Times New Roman"/>
          <w:lang w:val="en-GB" w:eastAsia="en-GB" w:bidi="km-KH"/>
        </w:rPr>
        <w:t>Final Cost</w:t>
      </w:r>
    </w:p>
    <w:p w14:paraId="24FE839A" w14:textId="77777777" w:rsidR="006E51A6" w:rsidRDefault="006E51A6" w:rsidP="00E61D40">
      <w:pPr>
        <w:rPr>
          <w:rFonts w:eastAsia="Times New Roman"/>
          <w:color w:val="FF0000"/>
          <w:lang w:val="en-GB" w:eastAsia="en-GB" w:bidi="km-KH"/>
        </w:rPr>
      </w:pPr>
      <w:r w:rsidRPr="00E61D40">
        <w:rPr>
          <w:rFonts w:eastAsia="Times New Roman"/>
          <w:color w:val="FF0000"/>
          <w:lang w:val="en-GB" w:eastAsia="en-GB" w:bidi="km-KH"/>
        </w:rPr>
        <w:t>Include co-funding and community contribution, not just the portion funded through PWX</w:t>
      </w:r>
    </w:p>
    <w:p w14:paraId="530B63D1" w14:textId="77777777" w:rsidR="004826DE" w:rsidRPr="00D7483A" w:rsidRDefault="00D7483A" w:rsidP="004826DE">
      <w:pPr>
        <w:pStyle w:val="CommentText"/>
        <w:rPr>
          <w:sz w:val="22"/>
          <w:szCs w:val="22"/>
        </w:rPr>
      </w:pPr>
      <w:r>
        <w:rPr>
          <w:sz w:val="22"/>
          <w:szCs w:val="22"/>
        </w:rPr>
        <w:t>$220,000 from the</w:t>
      </w:r>
      <w:r w:rsidR="009B1DD4" w:rsidRPr="00D7483A">
        <w:rPr>
          <w:sz w:val="22"/>
          <w:szCs w:val="22"/>
        </w:rPr>
        <w:t xml:space="preserve"> </w:t>
      </w:r>
      <w:r w:rsidR="00D13EC6" w:rsidRPr="00D7483A">
        <w:rPr>
          <w:sz w:val="22"/>
          <w:szCs w:val="22"/>
        </w:rPr>
        <w:t xml:space="preserve">Private Water Operator </w:t>
      </w:r>
      <w:r w:rsidR="004826DE" w:rsidRPr="00D7483A">
        <w:rPr>
          <w:sz w:val="22"/>
          <w:szCs w:val="22"/>
        </w:rPr>
        <w:t>for:</w:t>
      </w:r>
    </w:p>
    <w:p w14:paraId="77011D97" w14:textId="77777777" w:rsidR="004826DE" w:rsidRPr="00D7483A" w:rsidRDefault="004826DE" w:rsidP="004826DE">
      <w:pPr>
        <w:pStyle w:val="CommentText"/>
        <w:numPr>
          <w:ilvl w:val="0"/>
          <w:numId w:val="5"/>
        </w:numPr>
        <w:rPr>
          <w:sz w:val="22"/>
          <w:szCs w:val="22"/>
        </w:rPr>
      </w:pPr>
      <w:r w:rsidRPr="00D7483A">
        <w:rPr>
          <w:sz w:val="22"/>
          <w:szCs w:val="22"/>
        </w:rPr>
        <w:t xml:space="preserve"> $50,000 for Water Storage Tank and Water Sedimentation Tank</w:t>
      </w:r>
    </w:p>
    <w:p w14:paraId="00D933CD" w14:textId="77777777" w:rsidR="004826DE" w:rsidRPr="00D7483A" w:rsidRDefault="004826DE" w:rsidP="004826DE">
      <w:pPr>
        <w:pStyle w:val="CommentText"/>
        <w:numPr>
          <w:ilvl w:val="0"/>
          <w:numId w:val="5"/>
        </w:numPr>
        <w:rPr>
          <w:sz w:val="22"/>
          <w:szCs w:val="22"/>
        </w:rPr>
      </w:pPr>
      <w:r w:rsidRPr="00D7483A">
        <w:rPr>
          <w:sz w:val="22"/>
          <w:szCs w:val="22"/>
        </w:rPr>
        <w:t xml:space="preserve"> $2,000 for Water Intake Station</w:t>
      </w:r>
    </w:p>
    <w:p w14:paraId="27A50263" w14:textId="77777777" w:rsidR="004826DE" w:rsidRPr="00D7483A" w:rsidRDefault="004826DE" w:rsidP="004826DE">
      <w:pPr>
        <w:pStyle w:val="CommentText"/>
        <w:numPr>
          <w:ilvl w:val="0"/>
          <w:numId w:val="5"/>
        </w:numPr>
        <w:rPr>
          <w:sz w:val="22"/>
          <w:szCs w:val="22"/>
        </w:rPr>
      </w:pPr>
      <w:r w:rsidRPr="00D7483A">
        <w:rPr>
          <w:sz w:val="22"/>
          <w:szCs w:val="22"/>
        </w:rPr>
        <w:t xml:space="preserve"> $18,000 for four Pressure Water Pumps</w:t>
      </w:r>
    </w:p>
    <w:p w14:paraId="00594B50" w14:textId="77777777" w:rsidR="004826DE" w:rsidRPr="00D7483A" w:rsidRDefault="004826DE" w:rsidP="004826DE">
      <w:pPr>
        <w:pStyle w:val="CommentText"/>
        <w:numPr>
          <w:ilvl w:val="0"/>
          <w:numId w:val="5"/>
        </w:numPr>
        <w:rPr>
          <w:sz w:val="22"/>
          <w:szCs w:val="22"/>
        </w:rPr>
      </w:pPr>
      <w:r w:rsidRPr="00D7483A">
        <w:rPr>
          <w:sz w:val="22"/>
          <w:szCs w:val="22"/>
        </w:rPr>
        <w:t xml:space="preserve"> $150,000 for main pipe lines distribution</w:t>
      </w:r>
    </w:p>
    <w:p w14:paraId="7CAAF5A4" w14:textId="175988AB" w:rsidR="004826DE" w:rsidRPr="00D7483A" w:rsidRDefault="00D7483A" w:rsidP="004826DE">
      <w:pPr>
        <w:pStyle w:val="CommentText"/>
        <w:rPr>
          <w:sz w:val="22"/>
          <w:szCs w:val="22"/>
        </w:rPr>
      </w:pPr>
      <w:r>
        <w:rPr>
          <w:sz w:val="22"/>
          <w:szCs w:val="22"/>
        </w:rPr>
        <w:t>$35,000 from</w:t>
      </w:r>
      <w:r w:rsidR="004826DE" w:rsidRPr="00D7483A">
        <w:rPr>
          <w:sz w:val="22"/>
          <w:szCs w:val="22"/>
        </w:rPr>
        <w:t xml:space="preserve"> </w:t>
      </w:r>
      <w:r w:rsidR="004E0355">
        <w:rPr>
          <w:sz w:val="22"/>
          <w:szCs w:val="22"/>
        </w:rPr>
        <w:t>funder</w:t>
      </w:r>
      <w:r w:rsidR="004826DE" w:rsidRPr="00D7483A">
        <w:rPr>
          <w:sz w:val="22"/>
          <w:szCs w:val="22"/>
        </w:rPr>
        <w:t>:</w:t>
      </w:r>
    </w:p>
    <w:p w14:paraId="459E9844" w14:textId="77777777" w:rsidR="004826DE" w:rsidRPr="00D7483A" w:rsidRDefault="004826DE" w:rsidP="004826DE">
      <w:pPr>
        <w:pStyle w:val="CommentText"/>
        <w:numPr>
          <w:ilvl w:val="0"/>
          <w:numId w:val="5"/>
        </w:numPr>
        <w:rPr>
          <w:sz w:val="22"/>
          <w:szCs w:val="22"/>
        </w:rPr>
      </w:pPr>
      <w:r w:rsidRPr="00D7483A">
        <w:rPr>
          <w:sz w:val="22"/>
          <w:szCs w:val="22"/>
        </w:rPr>
        <w:t>$5,250 for management fee for headquarters</w:t>
      </w:r>
    </w:p>
    <w:p w14:paraId="704446BC" w14:textId="77777777" w:rsidR="004826DE" w:rsidRPr="00D7483A" w:rsidRDefault="004826DE" w:rsidP="004826DE">
      <w:pPr>
        <w:pStyle w:val="CommentText"/>
        <w:numPr>
          <w:ilvl w:val="0"/>
          <w:numId w:val="5"/>
        </w:numPr>
        <w:rPr>
          <w:sz w:val="22"/>
          <w:szCs w:val="22"/>
        </w:rPr>
      </w:pPr>
      <w:r w:rsidRPr="00D7483A">
        <w:rPr>
          <w:sz w:val="22"/>
          <w:szCs w:val="22"/>
        </w:rPr>
        <w:t xml:space="preserve">$3,250 for salary for Clean Water Officer </w:t>
      </w:r>
      <w:r w:rsidR="009B1DD4" w:rsidRPr="00D7483A">
        <w:rPr>
          <w:sz w:val="22"/>
          <w:szCs w:val="22"/>
        </w:rPr>
        <w:t xml:space="preserve">for </w:t>
      </w:r>
      <w:r w:rsidRPr="00D7483A">
        <w:rPr>
          <w:sz w:val="22"/>
          <w:szCs w:val="22"/>
        </w:rPr>
        <w:t>5 months</w:t>
      </w:r>
    </w:p>
    <w:p w14:paraId="065A98EE" w14:textId="77777777" w:rsidR="004826DE" w:rsidRDefault="004826DE" w:rsidP="004826DE">
      <w:pPr>
        <w:pStyle w:val="CommentText"/>
        <w:numPr>
          <w:ilvl w:val="0"/>
          <w:numId w:val="5"/>
        </w:numPr>
        <w:rPr>
          <w:sz w:val="22"/>
          <w:szCs w:val="22"/>
        </w:rPr>
      </w:pPr>
      <w:r w:rsidRPr="00D7483A">
        <w:rPr>
          <w:sz w:val="22"/>
          <w:szCs w:val="22"/>
        </w:rPr>
        <w:t>$1,800 for monitoring supervision and verification</w:t>
      </w:r>
    </w:p>
    <w:p w14:paraId="5CA99509" w14:textId="77777777" w:rsidR="00D7483A" w:rsidRPr="00D7483A" w:rsidRDefault="00D7483A" w:rsidP="004826DE">
      <w:pPr>
        <w:pStyle w:val="CommentText"/>
        <w:numPr>
          <w:ilvl w:val="0"/>
          <w:numId w:val="5"/>
        </w:numPr>
        <w:rPr>
          <w:sz w:val="22"/>
          <w:szCs w:val="22"/>
        </w:rPr>
      </w:pPr>
      <w:r>
        <w:t>$24,700 for support 350 households piped connection fee.</w:t>
      </w:r>
    </w:p>
    <w:p w14:paraId="70C76B69" w14:textId="77777777" w:rsidR="00E61D40" w:rsidRDefault="00E61D40" w:rsidP="004826DE">
      <w:pPr>
        <w:pStyle w:val="Heading3"/>
        <w:numPr>
          <w:ilvl w:val="0"/>
          <w:numId w:val="0"/>
        </w:numPr>
        <w:ind w:left="720" w:hanging="720"/>
        <w:rPr>
          <w:rFonts w:eastAsia="Times New Roman"/>
          <w:lang w:val="en-GB" w:eastAsia="en-GB" w:bidi="km-KH"/>
        </w:rPr>
      </w:pPr>
    </w:p>
    <w:p w14:paraId="2D707FA0" w14:textId="77777777" w:rsidR="006E51A6" w:rsidRDefault="006E51A6" w:rsidP="00E61D40">
      <w:pPr>
        <w:rPr>
          <w:rFonts w:eastAsia="Times New Roman"/>
          <w:color w:val="FF0000"/>
          <w:lang w:val="en-GB" w:eastAsia="en-GB" w:bidi="km-KH"/>
        </w:rPr>
      </w:pPr>
      <w:r w:rsidRPr="00E61D40">
        <w:rPr>
          <w:rFonts w:eastAsia="Times New Roman"/>
          <w:color w:val="FF0000"/>
          <w:lang w:val="en-GB" w:eastAsia="en-GB" w:bidi="km-KH"/>
        </w:rPr>
        <w:t>Enter total number of people impacted (beneficiaries) for water, sanitation, schools eliminating duplicates. </w:t>
      </w:r>
      <w:r w:rsidR="00E61D40">
        <w:rPr>
          <w:rFonts w:eastAsia="Times New Roman"/>
          <w:color w:val="FF0000"/>
          <w:lang w:val="en-GB" w:eastAsia="en-GB" w:bidi="km-KH"/>
        </w:rPr>
        <w:t xml:space="preserve"> </w:t>
      </w:r>
      <w:r w:rsidRPr="00E61D40">
        <w:rPr>
          <w:rFonts w:eastAsia="Times New Roman"/>
          <w:color w:val="FF0000"/>
          <w:lang w:val="en-GB" w:eastAsia="en-GB" w:bidi="km-KH"/>
        </w:rPr>
        <w:t>This will help PWX calculate your total impact across projects.</w:t>
      </w:r>
    </w:p>
    <w:p w14:paraId="4FDCE6EE" w14:textId="77777777" w:rsidR="002643BE" w:rsidRPr="002643BE" w:rsidRDefault="004826DE" w:rsidP="002643BE">
      <w:pPr>
        <w:rPr>
          <w:rFonts w:eastAsia="Times New Roman"/>
          <w:highlight w:val="yellow"/>
          <w:lang w:val="en-GB" w:eastAsia="en-GB" w:bidi="km-KH"/>
        </w:rPr>
      </w:pPr>
      <w:r>
        <w:t>350 households totaling 1,750 people</w:t>
      </w:r>
      <w:r w:rsidR="009B1DD4">
        <w:t xml:space="preserve"> (first phase</w:t>
      </w:r>
      <w:r w:rsidR="00D7483A">
        <w:t xml:space="preserve"> of EMW</w:t>
      </w:r>
      <w:r w:rsidR="009B1DD4">
        <w:t>’s support)</w:t>
      </w:r>
    </w:p>
    <w:p w14:paraId="68940F13" w14:textId="77777777" w:rsidR="006E51A6" w:rsidRPr="00E61D40" w:rsidRDefault="006E51A6" w:rsidP="00E61D40">
      <w:pPr>
        <w:pStyle w:val="Heading3"/>
        <w:numPr>
          <w:ilvl w:val="0"/>
          <w:numId w:val="0"/>
        </w:numPr>
        <w:ind w:left="720" w:hanging="720"/>
        <w:rPr>
          <w:rFonts w:eastAsia="Times New Roman"/>
          <w:lang w:val="en-GB" w:eastAsia="en-GB" w:bidi="km-KH"/>
        </w:rPr>
      </w:pPr>
      <w:r w:rsidRPr="00E61D40">
        <w:rPr>
          <w:rFonts w:eastAsia="Times New Roman"/>
          <w:lang w:val="en-GB" w:eastAsia="en-GB" w:bidi="km-KH"/>
        </w:rPr>
        <w:t>Number of People Getting Safe Drinking Water</w:t>
      </w:r>
    </w:p>
    <w:p w14:paraId="13134B35" w14:textId="77777777" w:rsidR="006E51A6" w:rsidRDefault="006E51A6" w:rsidP="00E61D40">
      <w:pPr>
        <w:rPr>
          <w:rFonts w:eastAsia="Times New Roman"/>
          <w:color w:val="FF0000"/>
          <w:lang w:val="en-GB" w:eastAsia="en-GB" w:bidi="km-KH"/>
        </w:rPr>
      </w:pPr>
      <w:r w:rsidRPr="00E61D40">
        <w:rPr>
          <w:rFonts w:eastAsia="Times New Roman"/>
          <w:color w:val="FF0000"/>
          <w:lang w:val="en-GB" w:eastAsia="en-GB" w:bidi="km-KH"/>
        </w:rPr>
        <w:t>Details about the people getting safe drinking water on a daily basis. Provide details behind the numbers and source.</w:t>
      </w:r>
    </w:p>
    <w:p w14:paraId="6638FB08" w14:textId="77777777" w:rsidR="002643BE" w:rsidRPr="002643BE" w:rsidRDefault="004826DE" w:rsidP="002643BE">
      <w:pPr>
        <w:rPr>
          <w:rFonts w:eastAsia="Times New Roman"/>
          <w:highlight w:val="yellow"/>
          <w:lang w:val="en-GB" w:eastAsia="en-GB" w:bidi="km-KH"/>
        </w:rPr>
      </w:pPr>
      <w:r>
        <w:t>350 households totaling 1,750 people</w:t>
      </w:r>
      <w:r w:rsidR="009B1DD4">
        <w:t xml:space="preserve"> (first phase of EMW’s support)</w:t>
      </w:r>
    </w:p>
    <w:p w14:paraId="33034663" w14:textId="77777777" w:rsidR="006E51A6" w:rsidRPr="00E61D40" w:rsidRDefault="006E51A6" w:rsidP="00E61D40">
      <w:pPr>
        <w:pStyle w:val="Heading3"/>
        <w:numPr>
          <w:ilvl w:val="0"/>
          <w:numId w:val="0"/>
        </w:numPr>
        <w:ind w:left="720" w:hanging="720"/>
        <w:rPr>
          <w:rFonts w:eastAsia="Times New Roman"/>
          <w:lang w:val="en-GB" w:eastAsia="en-GB" w:bidi="km-KH"/>
        </w:rPr>
      </w:pPr>
      <w:r w:rsidRPr="00E61D40">
        <w:rPr>
          <w:rFonts w:eastAsia="Times New Roman"/>
          <w:lang w:val="en-GB" w:eastAsia="en-GB" w:bidi="km-KH"/>
        </w:rPr>
        <w:t>No of School Children Getting Safe Drinking Water (at school)</w:t>
      </w:r>
    </w:p>
    <w:p w14:paraId="1FB00DB2" w14:textId="77777777" w:rsidR="006E51A6" w:rsidRDefault="006E51A6" w:rsidP="00E61D40">
      <w:pPr>
        <w:rPr>
          <w:rFonts w:eastAsia="Times New Roman"/>
          <w:color w:val="FF0000"/>
          <w:lang w:val="en-GB" w:eastAsia="en-GB" w:bidi="km-KH"/>
        </w:rPr>
      </w:pPr>
      <w:r w:rsidRPr="00E61D40">
        <w:rPr>
          <w:rFonts w:eastAsia="Times New Roman"/>
          <w:color w:val="FF0000"/>
          <w:lang w:val="en-GB" w:eastAsia="en-GB" w:bidi="km-KH"/>
        </w:rPr>
        <w:t>Enter details about children getting safe drinking water if this project is at a school. Provide details behind the numbers and source.</w:t>
      </w:r>
    </w:p>
    <w:p w14:paraId="400A3550" w14:textId="77777777" w:rsidR="009C1155" w:rsidRPr="00E61D40" w:rsidRDefault="009B1DD4" w:rsidP="009C1155">
      <w:pPr>
        <w:rPr>
          <w:rFonts w:eastAsia="Times New Roman"/>
          <w:lang w:val="en-GB" w:eastAsia="en-GB" w:bidi="km-KH"/>
        </w:rPr>
      </w:pPr>
      <w:r>
        <w:rPr>
          <w:rFonts w:eastAsia="Times New Roman"/>
          <w:lang w:val="en-GB" w:eastAsia="en-GB" w:bidi="km-KH"/>
        </w:rPr>
        <w:t xml:space="preserve"> N/A</w:t>
      </w:r>
    </w:p>
    <w:p w14:paraId="62AC1B1F" w14:textId="77777777" w:rsidR="006E51A6" w:rsidRPr="00E61D40" w:rsidRDefault="006E51A6" w:rsidP="00E61D40">
      <w:pPr>
        <w:pStyle w:val="Heading3"/>
        <w:numPr>
          <w:ilvl w:val="0"/>
          <w:numId w:val="0"/>
        </w:numPr>
        <w:ind w:left="720" w:hanging="720"/>
        <w:rPr>
          <w:rFonts w:eastAsia="Times New Roman"/>
          <w:lang w:val="en-GB" w:eastAsia="en-GB" w:bidi="km-KH"/>
        </w:rPr>
      </w:pPr>
      <w:r w:rsidRPr="00E61D40">
        <w:rPr>
          <w:rFonts w:eastAsia="Times New Roman"/>
          <w:lang w:val="en-GB" w:eastAsia="en-GB" w:bidi="km-KH"/>
        </w:rPr>
        <w:t>No of People Getting Sanitation</w:t>
      </w:r>
    </w:p>
    <w:p w14:paraId="7F996506" w14:textId="77777777" w:rsidR="006E51A6" w:rsidRDefault="006E51A6" w:rsidP="00E61D40">
      <w:pPr>
        <w:rPr>
          <w:rFonts w:eastAsia="Times New Roman"/>
          <w:color w:val="FF0000"/>
          <w:lang w:val="en-GB" w:eastAsia="en-GB" w:bidi="km-KH"/>
        </w:rPr>
      </w:pPr>
      <w:r w:rsidRPr="00E61D40">
        <w:rPr>
          <w:rFonts w:eastAsia="Times New Roman"/>
          <w:color w:val="FF0000"/>
          <w:lang w:val="en-GB" w:eastAsia="en-GB" w:bidi="km-KH"/>
        </w:rPr>
        <w:t>Enter details of the number of people getting sanitation or access to sanitation facilities. Provide details behind the numbers and source.</w:t>
      </w:r>
    </w:p>
    <w:p w14:paraId="3AC5A58B" w14:textId="77777777" w:rsidR="009C1155" w:rsidRPr="00E61D40" w:rsidRDefault="00D7483A" w:rsidP="009C1155">
      <w:pPr>
        <w:rPr>
          <w:rFonts w:eastAsia="Times New Roman"/>
          <w:lang w:val="en-GB" w:eastAsia="en-GB" w:bidi="km-KH"/>
        </w:rPr>
      </w:pPr>
      <w:r>
        <w:rPr>
          <w:rFonts w:eastAsia="Times New Roman"/>
          <w:lang w:val="en-GB" w:eastAsia="en-GB" w:bidi="km-KH"/>
        </w:rPr>
        <w:t xml:space="preserve"> 75 household totalling 375 people (first phase of EMW’s support)</w:t>
      </w:r>
    </w:p>
    <w:p w14:paraId="4B6CA3D5" w14:textId="77777777" w:rsidR="006E51A6" w:rsidRPr="00E61D40" w:rsidRDefault="006E51A6" w:rsidP="00E61D40">
      <w:pPr>
        <w:pStyle w:val="Heading3"/>
        <w:numPr>
          <w:ilvl w:val="0"/>
          <w:numId w:val="0"/>
        </w:numPr>
        <w:ind w:left="720" w:hanging="720"/>
        <w:rPr>
          <w:rFonts w:eastAsia="Times New Roman"/>
          <w:lang w:val="en-GB" w:eastAsia="en-GB" w:bidi="km-KH"/>
        </w:rPr>
      </w:pPr>
      <w:r w:rsidRPr="00E61D40">
        <w:rPr>
          <w:rFonts w:eastAsia="Times New Roman"/>
          <w:lang w:val="en-GB" w:eastAsia="en-GB" w:bidi="km-KH"/>
        </w:rPr>
        <w:t>No of People getting other benefits</w:t>
      </w:r>
    </w:p>
    <w:p w14:paraId="21D5F028" w14:textId="77777777" w:rsidR="006E51A6" w:rsidRDefault="006E51A6" w:rsidP="00E61D40">
      <w:pPr>
        <w:rPr>
          <w:rFonts w:eastAsia="Times New Roman"/>
          <w:color w:val="FF0000"/>
          <w:lang w:val="en-GB" w:eastAsia="en-GB" w:bidi="km-KH"/>
        </w:rPr>
      </w:pPr>
      <w:r w:rsidRPr="00E61D40">
        <w:rPr>
          <w:rFonts w:eastAsia="Times New Roman"/>
          <w:color w:val="FF0000"/>
          <w:lang w:val="en-GB" w:eastAsia="en-GB" w:bidi="km-KH"/>
        </w:rPr>
        <w:t>What other benefits/impacts is the project creating? Provide details behind the numbers and source.</w:t>
      </w:r>
    </w:p>
    <w:p w14:paraId="276AF6D7" w14:textId="77777777" w:rsidR="009C1155" w:rsidRPr="00E61D40" w:rsidRDefault="009B1DD4" w:rsidP="009C1155">
      <w:pPr>
        <w:rPr>
          <w:rFonts w:eastAsia="Times New Roman"/>
          <w:lang w:val="en-GB" w:eastAsia="en-GB" w:bidi="km-KH"/>
        </w:rPr>
      </w:pPr>
      <w:r>
        <w:lastRenderedPageBreak/>
        <w:t xml:space="preserve">With the support of the </w:t>
      </w:r>
      <w:r w:rsidR="00630385">
        <w:t xml:space="preserve">Private Water Operator </w:t>
      </w:r>
      <w:r w:rsidR="00EF1EE0">
        <w:t>and EMW</w:t>
      </w:r>
      <w:r>
        <w:t xml:space="preserve">, </w:t>
      </w:r>
      <w:r w:rsidR="004826DE">
        <w:t xml:space="preserve">3,006 households totaling 15,030 people </w:t>
      </w:r>
      <w:r w:rsidR="00EF1EE0">
        <w:t>(</w:t>
      </w:r>
      <w:r w:rsidR="00630385">
        <w:t xml:space="preserve">when completed the </w:t>
      </w:r>
      <w:r w:rsidR="00EF1EE0">
        <w:t xml:space="preserve">second phase) </w:t>
      </w:r>
      <w:r w:rsidR="004826DE">
        <w:t xml:space="preserve">will have an opportunity to access clean water from this project  and  participate in hygiene and sanitation awareness activities to decrease  </w:t>
      </w:r>
      <w:r w:rsidR="00EF1EE0">
        <w:t xml:space="preserve">the </w:t>
      </w:r>
      <w:r w:rsidR="004826DE">
        <w:t xml:space="preserve">incidence </w:t>
      </w:r>
      <w:r w:rsidR="00EF1EE0">
        <w:t xml:space="preserve">of diarrhea. </w:t>
      </w:r>
      <w:r w:rsidR="004826DE">
        <w:t xml:space="preserve">   </w:t>
      </w:r>
    </w:p>
    <w:p w14:paraId="4D8C5472" w14:textId="77777777" w:rsidR="00E61D40" w:rsidRDefault="006E51A6" w:rsidP="00E61D40">
      <w:pPr>
        <w:pStyle w:val="Heading3"/>
        <w:numPr>
          <w:ilvl w:val="0"/>
          <w:numId w:val="0"/>
        </w:numPr>
        <w:ind w:left="720" w:hanging="720"/>
        <w:rPr>
          <w:rFonts w:eastAsia="Times New Roman"/>
          <w:lang w:val="en-GB" w:eastAsia="en-GB" w:bidi="km-KH"/>
        </w:rPr>
      </w:pPr>
      <w:r w:rsidRPr="00E61D40">
        <w:rPr>
          <w:rFonts w:eastAsia="Times New Roman"/>
          <w:lang w:val="en-GB" w:eastAsia="en-GB" w:bidi="km-KH"/>
        </w:rPr>
        <w:t>Primary Focus</w:t>
      </w:r>
    </w:p>
    <w:p w14:paraId="1B90780D" w14:textId="288E8C9A" w:rsidR="00E61D40" w:rsidRDefault="00D4378A" w:rsidP="00E61D40">
      <w:pPr>
        <w:rPr>
          <w:rFonts w:eastAsia="Times New Roman"/>
          <w:lang w:val="en-GB" w:eastAsia="en-GB" w:bidi="km-KH"/>
        </w:rPr>
      </w:pPr>
      <w:r>
        <w:rPr>
          <w:rFonts w:eastAsia="Times New Roman"/>
          <w:noProof/>
          <w:lang w:bidi="km-KH"/>
        </w:rPr>
        <w:drawing>
          <wp:inline distT="0" distB="0" distL="0" distR="0" wp14:anchorId="2EF9FE76" wp14:editId="1BEB2F9E">
            <wp:extent cx="1975485" cy="23304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5485" cy="233045"/>
                    </a:xfrm>
                    <a:prstGeom prst="rect">
                      <a:avLst/>
                    </a:prstGeom>
                    <a:noFill/>
                    <a:ln>
                      <a:noFill/>
                    </a:ln>
                  </pic:spPr>
                </pic:pic>
              </a:graphicData>
            </a:graphic>
          </wp:inline>
        </w:drawing>
      </w:r>
    </w:p>
    <w:p w14:paraId="105A4E03" w14:textId="77777777" w:rsidR="006E51A6" w:rsidRDefault="006E51A6" w:rsidP="00E61D40">
      <w:pPr>
        <w:rPr>
          <w:rFonts w:eastAsia="Times New Roman"/>
          <w:color w:val="FF0000"/>
          <w:lang w:val="en-GB" w:eastAsia="en-GB" w:bidi="km-KH"/>
        </w:rPr>
      </w:pPr>
      <w:r w:rsidRPr="00E61D40">
        <w:rPr>
          <w:rFonts w:eastAsia="Times New Roman"/>
          <w:color w:val="FF0000"/>
          <w:lang w:val="en-GB" w:eastAsia="en-GB" w:bidi="km-KH"/>
        </w:rPr>
        <w:t>The main outcome desired from the project</w:t>
      </w:r>
    </w:p>
    <w:p w14:paraId="736F80E9" w14:textId="77777777" w:rsidR="004826DE" w:rsidRPr="00E61D40" w:rsidRDefault="004826DE" w:rsidP="004826DE">
      <w:pPr>
        <w:rPr>
          <w:rFonts w:eastAsia="Times New Roman"/>
          <w:lang w:val="en-GB" w:eastAsia="en-GB" w:bidi="km-KH"/>
        </w:rPr>
      </w:pPr>
      <w:r>
        <w:rPr>
          <w:rFonts w:eastAsia="Times New Roman"/>
          <w:lang w:val="en-GB" w:eastAsia="en-GB" w:bidi="km-KH"/>
        </w:rPr>
        <w:t xml:space="preserve">To </w:t>
      </w:r>
      <w:r w:rsidR="00D7483A">
        <w:rPr>
          <w:rFonts w:eastAsia="Times New Roman"/>
          <w:lang w:val="en-GB" w:eastAsia="en-GB" w:bidi="km-KH"/>
        </w:rPr>
        <w:t>supply piped water supply</w:t>
      </w:r>
      <w:r>
        <w:rPr>
          <w:rFonts w:eastAsia="Times New Roman"/>
          <w:lang w:val="en-GB" w:eastAsia="en-GB" w:bidi="km-KH"/>
        </w:rPr>
        <w:t xml:space="preserve"> to 350 households</w:t>
      </w:r>
      <w:r w:rsidR="00EF1EE0">
        <w:rPr>
          <w:rFonts w:eastAsia="Times New Roman"/>
          <w:lang w:val="en-GB" w:eastAsia="en-GB" w:bidi="km-KH"/>
        </w:rPr>
        <w:t xml:space="preserve"> (first phase of EMW’s support)</w:t>
      </w:r>
    </w:p>
    <w:p w14:paraId="17B150D9" w14:textId="77777777" w:rsidR="00E61D40" w:rsidRDefault="004826DE" w:rsidP="004826DE">
      <w:pPr>
        <w:pStyle w:val="Heading3"/>
        <w:numPr>
          <w:ilvl w:val="0"/>
          <w:numId w:val="0"/>
        </w:numPr>
        <w:ind w:left="720" w:hanging="720"/>
        <w:rPr>
          <w:rFonts w:eastAsia="Times New Roman"/>
          <w:lang w:val="en-GB" w:eastAsia="en-GB" w:bidi="km-KH"/>
        </w:rPr>
      </w:pPr>
      <w:r>
        <w:t>In Kampong Prasat and Prek Raing Village</w:t>
      </w:r>
      <w:r w:rsidR="00EF1EE0">
        <w:t>s</w:t>
      </w:r>
      <w:r>
        <w:t>.</w:t>
      </w:r>
      <w:r w:rsidR="00EF1EE0">
        <w:t xml:space="preserve"> </w:t>
      </w:r>
      <w:r w:rsidR="006E51A6" w:rsidRPr="00E61D40">
        <w:rPr>
          <w:rFonts w:eastAsia="Times New Roman"/>
          <w:lang w:val="en-GB" w:eastAsia="en-GB" w:bidi="km-KH"/>
        </w:rPr>
        <w:t>Secondary Focus</w:t>
      </w:r>
    </w:p>
    <w:p w14:paraId="08776562" w14:textId="1FEA5F7F" w:rsidR="00E61D40" w:rsidRDefault="00D4378A" w:rsidP="00E61D40">
      <w:pPr>
        <w:rPr>
          <w:rFonts w:eastAsia="Times New Roman"/>
          <w:lang w:val="en-GB" w:eastAsia="en-GB" w:bidi="km-KH"/>
        </w:rPr>
      </w:pPr>
      <w:r>
        <w:rPr>
          <w:rFonts w:eastAsia="Times New Roman"/>
          <w:noProof/>
          <w:lang w:bidi="km-KH"/>
        </w:rPr>
        <w:drawing>
          <wp:inline distT="0" distB="0" distL="0" distR="0" wp14:anchorId="47A3CC9C" wp14:editId="3D5C7B13">
            <wp:extent cx="1975485" cy="233045"/>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5485" cy="233045"/>
                    </a:xfrm>
                    <a:prstGeom prst="rect">
                      <a:avLst/>
                    </a:prstGeom>
                    <a:noFill/>
                    <a:ln>
                      <a:noFill/>
                    </a:ln>
                  </pic:spPr>
                </pic:pic>
              </a:graphicData>
            </a:graphic>
          </wp:inline>
        </w:drawing>
      </w:r>
    </w:p>
    <w:p w14:paraId="67791E31" w14:textId="77777777" w:rsidR="006E51A6" w:rsidRDefault="006E51A6" w:rsidP="00E61D40">
      <w:pPr>
        <w:rPr>
          <w:rFonts w:eastAsia="Times New Roman"/>
          <w:color w:val="FF0000"/>
          <w:lang w:val="en-GB" w:eastAsia="en-GB" w:bidi="km-KH"/>
        </w:rPr>
      </w:pPr>
      <w:r w:rsidRPr="00E61D40">
        <w:rPr>
          <w:rFonts w:eastAsia="Times New Roman"/>
          <w:color w:val="FF0000"/>
          <w:lang w:val="en-GB" w:eastAsia="en-GB" w:bidi="km-KH"/>
        </w:rPr>
        <w:t>The second most important objective of the project</w:t>
      </w:r>
    </w:p>
    <w:p w14:paraId="2C88237B" w14:textId="72052BDE" w:rsidR="009C1155" w:rsidRPr="00E61D40" w:rsidRDefault="00EF1EE0" w:rsidP="009C1155">
      <w:pPr>
        <w:rPr>
          <w:rFonts w:eastAsia="Times New Roman"/>
          <w:lang w:val="en-GB" w:eastAsia="en-GB" w:bidi="km-KH"/>
        </w:rPr>
      </w:pPr>
      <w:r>
        <w:t>To s</w:t>
      </w:r>
      <w:r w:rsidR="004826DE">
        <w:t>trengthen</w:t>
      </w:r>
      <w:r w:rsidR="00D7483A">
        <w:t xml:space="preserve"> community hygiene practice</w:t>
      </w:r>
      <w:r w:rsidR="004826DE">
        <w:t xml:space="preserve"> </w:t>
      </w:r>
      <w:r>
        <w:t xml:space="preserve">through </w:t>
      </w:r>
      <w:r w:rsidR="004826DE">
        <w:t xml:space="preserve">education </w:t>
      </w:r>
      <w:r>
        <w:t xml:space="preserve">by </w:t>
      </w:r>
      <w:r w:rsidR="004826DE">
        <w:t xml:space="preserve"> EMW, P</w:t>
      </w:r>
      <w:r w:rsidR="00E72FF7">
        <w:t xml:space="preserve">rovincial </w:t>
      </w:r>
      <w:r w:rsidR="004826DE">
        <w:t>D</w:t>
      </w:r>
      <w:r w:rsidR="00E72FF7">
        <w:t xml:space="preserve">epartment of </w:t>
      </w:r>
      <w:r w:rsidR="004826DE">
        <w:t>R</w:t>
      </w:r>
      <w:r w:rsidR="00E72FF7">
        <w:t xml:space="preserve">ural </w:t>
      </w:r>
      <w:r w:rsidR="004826DE">
        <w:t>D</w:t>
      </w:r>
      <w:r w:rsidR="00E72FF7">
        <w:t>evelopment</w:t>
      </w:r>
      <w:r w:rsidR="004826DE">
        <w:t xml:space="preserve"> </w:t>
      </w:r>
      <w:r>
        <w:t xml:space="preserve">Kampong Chhnang </w:t>
      </w:r>
      <w:r w:rsidR="004826DE">
        <w:t>and local authorities.</w:t>
      </w:r>
    </w:p>
    <w:p w14:paraId="7DC5EBD0" w14:textId="77777777" w:rsidR="006E51A6" w:rsidRPr="00E61D40" w:rsidRDefault="006E51A6" w:rsidP="00E61D40">
      <w:pPr>
        <w:pStyle w:val="Heading3"/>
        <w:numPr>
          <w:ilvl w:val="0"/>
          <w:numId w:val="0"/>
        </w:numPr>
        <w:ind w:left="720" w:hanging="720"/>
        <w:rPr>
          <w:rFonts w:eastAsia="Times New Roman"/>
          <w:lang w:val="en-GB" w:eastAsia="en-GB" w:bidi="km-KH"/>
        </w:rPr>
      </w:pPr>
      <w:r w:rsidRPr="00E61D40">
        <w:rPr>
          <w:rFonts w:eastAsia="Times New Roman"/>
          <w:lang w:val="en-GB" w:eastAsia="en-GB" w:bidi="km-KH"/>
        </w:rPr>
        <w:t>Narrative</w:t>
      </w:r>
    </w:p>
    <w:p w14:paraId="2CF48B5E" w14:textId="77777777" w:rsidR="006E51A6" w:rsidRDefault="006E51A6" w:rsidP="00E61D40">
      <w:pPr>
        <w:rPr>
          <w:rFonts w:eastAsia="Times New Roman"/>
          <w:color w:val="FF0000"/>
          <w:lang w:val="en-GB" w:eastAsia="en-GB" w:bidi="km-KH"/>
        </w:rPr>
      </w:pPr>
      <w:r w:rsidRPr="00E61D40">
        <w:rPr>
          <w:rFonts w:eastAsia="Times New Roman"/>
          <w:color w:val="FF0000"/>
          <w:lang w:val="en-GB" w:eastAsia="en-GB" w:bidi="km-KH"/>
        </w:rPr>
        <w:t>Provide as much information about the project. Stories and interviews (video and audio) are welcome and photos are a must</w:t>
      </w:r>
    </w:p>
    <w:p w14:paraId="3C9351EA" w14:textId="53DE2A29" w:rsidR="00C05206" w:rsidRPr="00062087" w:rsidRDefault="00C05206" w:rsidP="009A6007">
      <w:pPr>
        <w:jc w:val="both"/>
      </w:pPr>
      <w:r w:rsidRPr="00062087">
        <w:t xml:space="preserve">The EMW team learned that PDRD Kampong Chhnang assessed the need for piped water supply in Kampong Prasat </w:t>
      </w:r>
      <w:r w:rsidR="00163FD2" w:rsidRPr="00062087">
        <w:t xml:space="preserve">and Prek Raing </w:t>
      </w:r>
      <w:r w:rsidRPr="00062087">
        <w:t xml:space="preserve">for Tonle Sap rural water project, </w:t>
      </w:r>
      <w:r w:rsidR="00E72FF7">
        <w:t>and</w:t>
      </w:r>
      <w:r w:rsidR="00E72FF7" w:rsidRPr="00062087">
        <w:t xml:space="preserve"> </w:t>
      </w:r>
      <w:r w:rsidRPr="00062087">
        <w:t>the project confirmed that they don’t have fund</w:t>
      </w:r>
      <w:r w:rsidR="00E72FF7">
        <w:t>s</w:t>
      </w:r>
      <w:r w:rsidRPr="00062087">
        <w:t xml:space="preserve"> t</w:t>
      </w:r>
      <w:r w:rsidR="00F02623">
        <w:t xml:space="preserve">o support this water supply. </w:t>
      </w:r>
      <w:r w:rsidR="00E72FF7">
        <w:t>T</w:t>
      </w:r>
      <w:r w:rsidRPr="00062087">
        <w:t>he PDRD confirmed the need for this piped water supply. Then, the EMW team conducted</w:t>
      </w:r>
      <w:r w:rsidR="00E72FF7">
        <w:t xml:space="preserve"> an</w:t>
      </w:r>
      <w:r w:rsidRPr="00062087">
        <w:t xml:space="preserve"> assessment to th</w:t>
      </w:r>
      <w:r w:rsidR="00AD5B28">
        <w:t>ese</w:t>
      </w:r>
      <w:r w:rsidRPr="00062087">
        <w:t xml:space="preserve"> village</w:t>
      </w:r>
      <w:r w:rsidR="00AD5B28">
        <w:t>s</w:t>
      </w:r>
      <w:r w:rsidRPr="00062087">
        <w:t>. The water supply situation in Kampong Prasat</w:t>
      </w:r>
      <w:r w:rsidR="00163FD2" w:rsidRPr="00062087">
        <w:t xml:space="preserve"> and Prek Raing</w:t>
      </w:r>
      <w:r w:rsidRPr="00062087">
        <w:t xml:space="preserve"> is bad. All households </w:t>
      </w:r>
      <w:r w:rsidR="00E72FF7">
        <w:t>are</w:t>
      </w:r>
      <w:r w:rsidR="00E72FF7" w:rsidRPr="00062087">
        <w:t xml:space="preserve"> </w:t>
      </w:r>
      <w:r w:rsidRPr="00062087">
        <w:t>us</w:t>
      </w:r>
      <w:r w:rsidR="00E72FF7">
        <w:t>ing</w:t>
      </w:r>
      <w:r w:rsidRPr="00062087">
        <w:t xml:space="preserve"> cloudy water directly from the river as mentioned by the PDRD. </w:t>
      </w:r>
      <w:r w:rsidR="00E72FF7">
        <w:t xml:space="preserve">They have </w:t>
      </w:r>
      <w:r w:rsidRPr="00062087">
        <w:t xml:space="preserve">no other alternative source and is a health concern for the people there. </w:t>
      </w:r>
    </w:p>
    <w:p w14:paraId="7ABA63C2" w14:textId="4B65A491" w:rsidR="003E623C" w:rsidRPr="00062087" w:rsidRDefault="00C05206" w:rsidP="009848BD">
      <w:pPr>
        <w:jc w:val="both"/>
      </w:pPr>
      <w:r w:rsidRPr="00062087">
        <w:t>The EMW Cambodia office ha</w:t>
      </w:r>
      <w:r w:rsidR="00AD5B28">
        <w:t>d</w:t>
      </w:r>
      <w:r w:rsidRPr="00062087">
        <w:t xml:space="preserve"> confirmed about the 35,000$ funding for Kampong Prasat piped water supply project in two villages.</w:t>
      </w:r>
      <w:r w:rsidR="00CA57A3">
        <w:t xml:space="preserve"> </w:t>
      </w:r>
      <w:r w:rsidR="00AD5B28">
        <w:t xml:space="preserve">Since </w:t>
      </w:r>
      <w:r w:rsidR="00E72FF7">
        <w:t xml:space="preserve">this is a </w:t>
      </w:r>
      <w:r w:rsidR="003E623C" w:rsidRPr="00062087">
        <w:t>s</w:t>
      </w:r>
      <w:r w:rsidR="00F02623">
        <w:t xml:space="preserve">mall </w:t>
      </w:r>
      <w:r w:rsidR="00E72FF7">
        <w:t xml:space="preserve">amount of </w:t>
      </w:r>
      <w:r w:rsidR="00F02623">
        <w:t>fund</w:t>
      </w:r>
      <w:r w:rsidR="00AD5B28">
        <w:t>ing</w:t>
      </w:r>
      <w:r w:rsidR="00F02623">
        <w:t xml:space="preserve"> </w:t>
      </w:r>
      <w:r w:rsidR="00E72FF7">
        <w:t xml:space="preserve">EMW could not </w:t>
      </w:r>
      <w:r w:rsidR="00F02623">
        <w:t xml:space="preserve">afford to do this project for the whole piped water supply </w:t>
      </w:r>
      <w:r w:rsidR="00AD5B28">
        <w:t xml:space="preserve">system </w:t>
      </w:r>
      <w:r w:rsidR="00F02623">
        <w:t xml:space="preserve">construction, </w:t>
      </w:r>
      <w:r w:rsidR="003E623C" w:rsidRPr="00062087">
        <w:t xml:space="preserve">so EMW decided </w:t>
      </w:r>
      <w:r w:rsidR="00F02623">
        <w:t xml:space="preserve">to find </w:t>
      </w:r>
      <w:r w:rsidR="00AD5B28">
        <w:t>a</w:t>
      </w:r>
      <w:r w:rsidR="00F02623">
        <w:t xml:space="preserve"> partner </w:t>
      </w:r>
      <w:r w:rsidR="00603772">
        <w:t>work</w:t>
      </w:r>
      <w:r w:rsidR="00F02623">
        <w:t>ing</w:t>
      </w:r>
      <w:r w:rsidR="00980FA9">
        <w:t xml:space="preserve"> </w:t>
      </w:r>
      <w:r w:rsidR="00AD5B28">
        <w:t>as</w:t>
      </w:r>
      <w:r w:rsidR="00980FA9">
        <w:t xml:space="preserve"> </w:t>
      </w:r>
      <w:r w:rsidR="00E72FF7">
        <w:t xml:space="preserve">a </w:t>
      </w:r>
      <w:r w:rsidR="00980FA9">
        <w:t xml:space="preserve">Private </w:t>
      </w:r>
      <w:r w:rsidR="00F02623">
        <w:t>Water Operator</w:t>
      </w:r>
      <w:r w:rsidR="00980FA9">
        <w:t xml:space="preserve">. </w:t>
      </w:r>
      <w:r w:rsidR="003E623C" w:rsidRPr="00062087">
        <w:t xml:space="preserve">      </w:t>
      </w:r>
    </w:p>
    <w:p w14:paraId="5B91FCF1" w14:textId="390E3B49" w:rsidR="005E2387" w:rsidRPr="00C33822" w:rsidRDefault="003E623C" w:rsidP="009A6007">
      <w:pPr>
        <w:pStyle w:val="CommentText"/>
        <w:jc w:val="both"/>
        <w:rPr>
          <w:sz w:val="22"/>
          <w:szCs w:val="22"/>
        </w:rPr>
      </w:pPr>
      <w:r>
        <w:rPr>
          <w:sz w:val="22"/>
          <w:szCs w:val="22"/>
        </w:rPr>
        <w:t xml:space="preserve">Finally, </w:t>
      </w:r>
      <w:r w:rsidR="00A73A08">
        <w:rPr>
          <w:sz w:val="22"/>
          <w:szCs w:val="22"/>
        </w:rPr>
        <w:t xml:space="preserve">we </w:t>
      </w:r>
      <w:r w:rsidR="00E72FF7">
        <w:rPr>
          <w:sz w:val="22"/>
          <w:szCs w:val="22"/>
        </w:rPr>
        <w:t xml:space="preserve">found </w:t>
      </w:r>
      <w:r w:rsidR="00AD5B28">
        <w:rPr>
          <w:sz w:val="22"/>
          <w:szCs w:val="22"/>
        </w:rPr>
        <w:t>Mr. Pen Savann,</w:t>
      </w:r>
      <w:r w:rsidR="00A73A08">
        <w:rPr>
          <w:sz w:val="22"/>
          <w:szCs w:val="22"/>
        </w:rPr>
        <w:t xml:space="preserve"> the</w:t>
      </w:r>
      <w:r>
        <w:rPr>
          <w:sz w:val="22"/>
          <w:szCs w:val="22"/>
        </w:rPr>
        <w:t xml:space="preserve"> Private Water Operator </w:t>
      </w:r>
      <w:r w:rsidR="00AD5B28">
        <w:rPr>
          <w:sz w:val="22"/>
          <w:szCs w:val="22"/>
        </w:rPr>
        <w:t xml:space="preserve">who is </w:t>
      </w:r>
      <w:r>
        <w:rPr>
          <w:sz w:val="22"/>
          <w:szCs w:val="22"/>
        </w:rPr>
        <w:t xml:space="preserve">interested </w:t>
      </w:r>
      <w:r w:rsidR="00AD5B28">
        <w:rPr>
          <w:sz w:val="22"/>
          <w:szCs w:val="22"/>
        </w:rPr>
        <w:t xml:space="preserve">in </w:t>
      </w:r>
      <w:r>
        <w:rPr>
          <w:sz w:val="22"/>
          <w:szCs w:val="22"/>
        </w:rPr>
        <w:t>t</w:t>
      </w:r>
      <w:r w:rsidR="005E2387" w:rsidRPr="00C33822">
        <w:rPr>
          <w:sz w:val="22"/>
          <w:szCs w:val="22"/>
        </w:rPr>
        <w:t>he Kampong Prasat Piped Water Supply project</w:t>
      </w:r>
      <w:r>
        <w:rPr>
          <w:sz w:val="22"/>
          <w:szCs w:val="22"/>
        </w:rPr>
        <w:t>. This Private Operator</w:t>
      </w:r>
      <w:r w:rsidR="005E2387" w:rsidRPr="00C33822">
        <w:rPr>
          <w:sz w:val="22"/>
          <w:szCs w:val="22"/>
        </w:rPr>
        <w:t xml:space="preserve"> </w:t>
      </w:r>
      <w:r w:rsidR="00AD5B28">
        <w:rPr>
          <w:sz w:val="22"/>
          <w:szCs w:val="22"/>
        </w:rPr>
        <w:t>is</w:t>
      </w:r>
      <w:r w:rsidR="00FB0D22">
        <w:rPr>
          <w:sz w:val="22"/>
          <w:szCs w:val="22"/>
        </w:rPr>
        <w:t xml:space="preserve"> willing</w:t>
      </w:r>
      <w:r>
        <w:rPr>
          <w:sz w:val="22"/>
          <w:szCs w:val="22"/>
        </w:rPr>
        <w:t xml:space="preserve"> to </w:t>
      </w:r>
      <w:r w:rsidR="00AD5B28">
        <w:rPr>
          <w:sz w:val="22"/>
          <w:szCs w:val="22"/>
        </w:rPr>
        <w:t xml:space="preserve">supply </w:t>
      </w:r>
      <w:r>
        <w:rPr>
          <w:sz w:val="22"/>
          <w:szCs w:val="22"/>
        </w:rPr>
        <w:t>clean water</w:t>
      </w:r>
      <w:r w:rsidR="005E2387" w:rsidRPr="00C33822">
        <w:rPr>
          <w:sz w:val="22"/>
          <w:szCs w:val="22"/>
        </w:rPr>
        <w:t xml:space="preserve"> to approximately 3,006 households totaling 15,030 people in 13 villa</w:t>
      </w:r>
      <w:r w:rsidR="00C33822" w:rsidRPr="00C33822">
        <w:rPr>
          <w:sz w:val="22"/>
          <w:szCs w:val="22"/>
        </w:rPr>
        <w:t>ges of 3 communes (Toek Hout, Saeb and Khos Tkov), three</w:t>
      </w:r>
      <w:r w:rsidR="005E2387" w:rsidRPr="00C33822">
        <w:rPr>
          <w:sz w:val="22"/>
          <w:szCs w:val="22"/>
        </w:rPr>
        <w:t xml:space="preserve"> district</w:t>
      </w:r>
      <w:r w:rsidR="00E72FF7">
        <w:rPr>
          <w:sz w:val="22"/>
          <w:szCs w:val="22"/>
        </w:rPr>
        <w:t>s</w:t>
      </w:r>
      <w:r w:rsidR="00C33822" w:rsidRPr="00C33822">
        <w:rPr>
          <w:sz w:val="22"/>
          <w:szCs w:val="22"/>
        </w:rPr>
        <w:t xml:space="preserve"> (Rolea Ba’ear, Kampong Tralach, and Chulkiri)</w:t>
      </w:r>
      <w:r w:rsidR="005E2387" w:rsidRPr="00C33822">
        <w:rPr>
          <w:sz w:val="22"/>
          <w:szCs w:val="22"/>
        </w:rPr>
        <w:t xml:space="preserve"> </w:t>
      </w:r>
      <w:r w:rsidR="00C33822" w:rsidRPr="00C33822">
        <w:rPr>
          <w:sz w:val="22"/>
          <w:szCs w:val="22"/>
        </w:rPr>
        <w:t>of</w:t>
      </w:r>
      <w:r w:rsidR="005E2387" w:rsidRPr="00C33822">
        <w:rPr>
          <w:sz w:val="22"/>
          <w:szCs w:val="22"/>
        </w:rPr>
        <w:t xml:space="preserve"> Kampong Chhnang Province. This </w:t>
      </w:r>
      <w:r w:rsidR="00C33822" w:rsidRPr="00C33822">
        <w:rPr>
          <w:sz w:val="22"/>
          <w:szCs w:val="22"/>
        </w:rPr>
        <w:t xml:space="preserve">project </w:t>
      </w:r>
      <w:r w:rsidR="00AD5B28">
        <w:rPr>
          <w:sz w:val="22"/>
          <w:szCs w:val="22"/>
        </w:rPr>
        <w:t>is planned to</w:t>
      </w:r>
      <w:r w:rsidR="00C33822" w:rsidRPr="00C33822">
        <w:rPr>
          <w:sz w:val="22"/>
          <w:szCs w:val="22"/>
        </w:rPr>
        <w:t xml:space="preserve"> be </w:t>
      </w:r>
      <w:r w:rsidR="00AD5B28">
        <w:rPr>
          <w:sz w:val="22"/>
          <w:szCs w:val="22"/>
        </w:rPr>
        <w:t>completed</w:t>
      </w:r>
      <w:r w:rsidR="00F02623">
        <w:rPr>
          <w:sz w:val="22"/>
          <w:szCs w:val="22"/>
        </w:rPr>
        <w:t xml:space="preserve"> in 2018</w:t>
      </w:r>
      <w:r w:rsidR="00CA57A3">
        <w:rPr>
          <w:sz w:val="22"/>
          <w:szCs w:val="22"/>
        </w:rPr>
        <w:t xml:space="preserve"> </w:t>
      </w:r>
      <w:r w:rsidR="00AD5B28">
        <w:rPr>
          <w:sz w:val="22"/>
          <w:szCs w:val="22"/>
        </w:rPr>
        <w:t xml:space="preserve">by the </w:t>
      </w:r>
      <w:r w:rsidR="005E2387" w:rsidRPr="00C33822">
        <w:rPr>
          <w:sz w:val="22"/>
          <w:szCs w:val="22"/>
        </w:rPr>
        <w:t>Private Water Operator.</w:t>
      </w:r>
    </w:p>
    <w:p w14:paraId="0AA17FF2" w14:textId="32377D9F" w:rsidR="005E2387" w:rsidRPr="009A6007" w:rsidRDefault="00A73A08" w:rsidP="009A6007">
      <w:pPr>
        <w:jc w:val="both"/>
      </w:pPr>
      <w:r>
        <w:t xml:space="preserve">EMW motivated </w:t>
      </w:r>
      <w:r w:rsidR="00F02623">
        <w:t xml:space="preserve">and encouraged </w:t>
      </w:r>
      <w:r>
        <w:t xml:space="preserve">the Private Water Operator </w:t>
      </w:r>
      <w:r w:rsidR="00AD5B28">
        <w:t xml:space="preserve">to </w:t>
      </w:r>
      <w:r>
        <w:t xml:space="preserve">start the project </w:t>
      </w:r>
      <w:r w:rsidR="00AD5B28">
        <w:t xml:space="preserve">in </w:t>
      </w:r>
      <w:r>
        <w:t>earl</w:t>
      </w:r>
      <w:r w:rsidR="00AD5B28">
        <w:t>y</w:t>
      </w:r>
      <w:r>
        <w:t xml:space="preserve"> 2014</w:t>
      </w:r>
      <w:r w:rsidR="003143C9">
        <w:t xml:space="preserve"> because these two villages have used microbiological contaminated water</w:t>
      </w:r>
      <w:r>
        <w:t>. Furthermore, these villages</w:t>
      </w:r>
      <w:r w:rsidR="00062087">
        <w:t xml:space="preserve"> are also the </w:t>
      </w:r>
      <w:r w:rsidR="00E72FF7">
        <w:t xml:space="preserve">highest priorities </w:t>
      </w:r>
      <w:r w:rsidR="00062087">
        <w:t xml:space="preserve">for the Private Water Operator </w:t>
      </w:r>
      <w:r w:rsidR="00A20D92">
        <w:t>of his first phase for</w:t>
      </w:r>
      <w:r w:rsidR="005E2387">
        <w:t xml:space="preserve"> the project implementation</w:t>
      </w:r>
      <w:r w:rsidR="003143C9">
        <w:t>.</w:t>
      </w:r>
      <w:r w:rsidR="005E2387">
        <w:t xml:space="preserve"> </w:t>
      </w:r>
      <w:r w:rsidR="00E72FF7">
        <w:t>H</w:t>
      </w:r>
      <w:r w:rsidR="003143C9">
        <w:t>e</w:t>
      </w:r>
      <w:r w:rsidR="00A20D92">
        <w:t xml:space="preserve"> </w:t>
      </w:r>
      <w:r w:rsidR="005E2387">
        <w:t xml:space="preserve">started </w:t>
      </w:r>
      <w:r w:rsidR="003143C9">
        <w:t xml:space="preserve">the construction </w:t>
      </w:r>
      <w:r w:rsidR="005E2387">
        <w:t>in January 2014</w:t>
      </w:r>
      <w:r w:rsidR="003143C9">
        <w:t xml:space="preserve"> and</w:t>
      </w:r>
      <w:r w:rsidR="005E2387">
        <w:t xml:space="preserve"> </w:t>
      </w:r>
      <w:r w:rsidR="003143C9">
        <w:t xml:space="preserve">planned </w:t>
      </w:r>
      <w:r w:rsidR="005E2387">
        <w:t xml:space="preserve">to </w:t>
      </w:r>
      <w:r w:rsidR="003143C9">
        <w:t xml:space="preserve">complete in </w:t>
      </w:r>
      <w:r w:rsidR="005E2387">
        <w:t xml:space="preserve">August 2014. EMW </w:t>
      </w:r>
      <w:r w:rsidR="003143C9">
        <w:t xml:space="preserve">is committed </w:t>
      </w:r>
      <w:r w:rsidR="00A20D92">
        <w:t>to</w:t>
      </w:r>
      <w:r w:rsidR="005E2387">
        <w:t xml:space="preserve"> support</w:t>
      </w:r>
      <w:r w:rsidR="003143C9">
        <w:t>ing</w:t>
      </w:r>
      <w:r w:rsidR="005E2387">
        <w:t xml:space="preserve"> </w:t>
      </w:r>
      <w:r w:rsidR="003143C9">
        <w:t xml:space="preserve">Kampong Prasat and Prek Raing villagers including the </w:t>
      </w:r>
      <w:r w:rsidR="005E2387">
        <w:t xml:space="preserve">poor </w:t>
      </w:r>
      <w:r w:rsidR="005E2387">
        <w:lastRenderedPageBreak/>
        <w:t>households in t</w:t>
      </w:r>
      <w:r w:rsidR="009C4B1A">
        <w:t>hese villages</w:t>
      </w:r>
      <w:r w:rsidR="003143C9">
        <w:t>.</w:t>
      </w:r>
      <w:r w:rsidR="009C4B1A">
        <w:t xml:space="preserve"> </w:t>
      </w:r>
      <w:r w:rsidR="003143C9">
        <w:t>A</w:t>
      </w:r>
      <w:r w:rsidR="009C4B1A">
        <w:t xml:space="preserve">pproximately 350 households </w:t>
      </w:r>
      <w:r w:rsidR="003143C9">
        <w:t>totaling</w:t>
      </w:r>
      <w:r w:rsidR="009C4B1A">
        <w:t xml:space="preserve"> 1,75</w:t>
      </w:r>
      <w:r w:rsidR="005E2387">
        <w:t>0 people</w:t>
      </w:r>
      <w:r w:rsidR="00A20D92">
        <w:t xml:space="preserve"> </w:t>
      </w:r>
      <w:r w:rsidR="009C4B1A">
        <w:t xml:space="preserve">are </w:t>
      </w:r>
      <w:r w:rsidR="003143C9">
        <w:t xml:space="preserve">expected </w:t>
      </w:r>
      <w:r w:rsidR="009C4B1A">
        <w:t xml:space="preserve">to </w:t>
      </w:r>
      <w:r w:rsidR="003143C9">
        <w:t xml:space="preserve">have </w:t>
      </w:r>
      <w:r w:rsidR="009C4B1A">
        <w:t>access to the clean water supply</w:t>
      </w:r>
      <w:r w:rsidR="00A20D92">
        <w:t xml:space="preserve"> from the project</w:t>
      </w:r>
      <w:r w:rsidR="009C4B1A">
        <w:t xml:space="preserve">. </w:t>
      </w:r>
    </w:p>
    <w:p w14:paraId="70B62AF2" w14:textId="77777777" w:rsidR="00E61D40" w:rsidRDefault="006E51A6" w:rsidP="00E61D40">
      <w:pPr>
        <w:pStyle w:val="Heading3"/>
        <w:numPr>
          <w:ilvl w:val="0"/>
          <w:numId w:val="0"/>
        </w:numPr>
        <w:ind w:left="720" w:hanging="720"/>
        <w:rPr>
          <w:rFonts w:eastAsia="Times New Roman"/>
          <w:lang w:val="en-GB" w:eastAsia="en-GB" w:bidi="km-KH"/>
        </w:rPr>
      </w:pPr>
      <w:r w:rsidRPr="00E61D40">
        <w:rPr>
          <w:rFonts w:eastAsia="Times New Roman"/>
          <w:lang w:val="en-GB" w:eastAsia="en-GB" w:bidi="km-KH"/>
        </w:rPr>
        <w:t>Maintenance Cost</w:t>
      </w:r>
    </w:p>
    <w:p w14:paraId="179A836C" w14:textId="77777777" w:rsidR="006E51A6" w:rsidRDefault="006E51A6" w:rsidP="00E61D40">
      <w:pPr>
        <w:rPr>
          <w:rFonts w:eastAsia="Times New Roman"/>
          <w:color w:val="FF0000"/>
          <w:lang w:val="en-GB" w:eastAsia="en-GB" w:bidi="km-KH"/>
        </w:rPr>
      </w:pPr>
      <w:r w:rsidRPr="00E61D40">
        <w:rPr>
          <w:rFonts w:eastAsia="Times New Roman"/>
          <w:color w:val="FF0000"/>
          <w:lang w:val="en-GB" w:eastAsia="en-GB" w:bidi="km-KH"/>
        </w:rPr>
        <w:t>Enter the annual operating costs</w:t>
      </w:r>
    </w:p>
    <w:p w14:paraId="1DB0834E" w14:textId="77777777" w:rsidR="009B2F6D" w:rsidRPr="00D7483A" w:rsidRDefault="009B2F6D" w:rsidP="00E61D40">
      <w:pPr>
        <w:rPr>
          <w:rFonts w:eastAsia="Times New Roman"/>
          <w:lang w:val="en-GB" w:eastAsia="en-GB" w:bidi="km-KH"/>
        </w:rPr>
      </w:pPr>
      <w:r w:rsidRPr="00D7483A">
        <w:rPr>
          <w:rFonts w:eastAsia="Times New Roman"/>
          <w:lang w:val="en-GB" w:eastAsia="en-GB" w:bidi="km-KH"/>
        </w:rPr>
        <w:t>For this PPP model, the annual operating costs are the responsibility of the Private Water Operator.</w:t>
      </w:r>
    </w:p>
    <w:p w14:paraId="17A9FC3D" w14:textId="77777777" w:rsidR="006E51A6" w:rsidRPr="00E61D40" w:rsidRDefault="006E51A6" w:rsidP="00E61D40">
      <w:pPr>
        <w:pStyle w:val="Heading3"/>
        <w:numPr>
          <w:ilvl w:val="0"/>
          <w:numId w:val="0"/>
        </w:numPr>
        <w:ind w:left="720" w:hanging="720"/>
        <w:rPr>
          <w:rFonts w:eastAsia="Times New Roman"/>
          <w:lang w:val="en-GB" w:eastAsia="en-GB" w:bidi="km-KH"/>
        </w:rPr>
      </w:pPr>
      <w:r w:rsidRPr="00E61D40">
        <w:rPr>
          <w:rFonts w:eastAsia="Times New Roman"/>
          <w:lang w:val="en-GB" w:eastAsia="en-GB" w:bidi="km-KH"/>
        </w:rPr>
        <w:t>Sustainability Model</w:t>
      </w:r>
    </w:p>
    <w:p w14:paraId="6F3E6CC6" w14:textId="77777777" w:rsidR="006E51A6" w:rsidRDefault="006E51A6" w:rsidP="00E61D40">
      <w:pPr>
        <w:rPr>
          <w:rFonts w:eastAsia="Times New Roman"/>
          <w:color w:val="FF0000"/>
          <w:lang w:val="en-GB" w:eastAsia="en-GB" w:bidi="km-KH"/>
        </w:rPr>
      </w:pPr>
      <w:r w:rsidRPr="00E61D40">
        <w:rPr>
          <w:rFonts w:eastAsia="Times New Roman"/>
          <w:color w:val="FF0000"/>
          <w:lang w:val="en-GB" w:eastAsia="en-GB" w:bidi="km-KH"/>
        </w:rPr>
        <w:t>Model for long-term impact and financial and operational sustainability. Also describe the challenges in introducing and implementing the model</w:t>
      </w:r>
    </w:p>
    <w:p w14:paraId="48DFE61C" w14:textId="36C11A0F" w:rsidR="002643BE" w:rsidRPr="00CF623C" w:rsidRDefault="002643BE" w:rsidP="000C514F">
      <w:pPr>
        <w:jc w:val="both"/>
      </w:pPr>
      <w:r w:rsidRPr="00CF623C">
        <w:t>EMW has</w:t>
      </w:r>
      <w:r w:rsidR="00E72FF7">
        <w:t xml:space="preserve"> an</w:t>
      </w:r>
      <w:r w:rsidRPr="00CF623C">
        <w:t xml:space="preserve"> MOU with Ministry of Rural Development (MRD) and works </w:t>
      </w:r>
      <w:r w:rsidR="00B01B65" w:rsidRPr="00CF623C">
        <w:t xml:space="preserve">closely </w:t>
      </w:r>
      <w:r w:rsidRPr="00CF623C">
        <w:t>with PDRD Kampong Chh</w:t>
      </w:r>
      <w:r w:rsidR="00FB0D22">
        <w:t>n</w:t>
      </w:r>
      <w:r w:rsidRPr="00CF623C">
        <w:t>ang. With these relationships, EMW and PDRD Kampong Chhnang are able to work with local government (commune council) and village chiefs of Kampong Prasat and Prek Raing on this project.</w:t>
      </w:r>
    </w:p>
    <w:p w14:paraId="508B9584" w14:textId="30DD3EC7" w:rsidR="00C342EC" w:rsidRPr="00CF623C" w:rsidRDefault="00B01B65" w:rsidP="000C514F">
      <w:pPr>
        <w:jc w:val="both"/>
      </w:pPr>
      <w:r w:rsidRPr="00CF623C">
        <w:t>EMW is partner</w:t>
      </w:r>
      <w:r w:rsidR="00A53C60">
        <w:t>ing</w:t>
      </w:r>
      <w:r w:rsidRPr="00CF623C">
        <w:t xml:space="preserve"> with PDRD Kampong Ch</w:t>
      </w:r>
      <w:r w:rsidR="00C342EC" w:rsidRPr="00CF623C">
        <w:t>h</w:t>
      </w:r>
      <w:r w:rsidR="00A20D92">
        <w:t xml:space="preserve">nang to </w:t>
      </w:r>
      <w:r w:rsidRPr="00CF623C">
        <w:t>work with the Private Water Operator. The Private Water Operat</w:t>
      </w:r>
      <w:r w:rsidR="00A20D92">
        <w:t>or will use</w:t>
      </w:r>
      <w:r w:rsidR="00EB2CED" w:rsidRPr="00CF623C">
        <w:t xml:space="preserve"> his own fund</w:t>
      </w:r>
      <w:r w:rsidR="00E01AC8">
        <w:t>s</w:t>
      </w:r>
      <w:r w:rsidR="00EB2CED" w:rsidRPr="00CF623C">
        <w:t xml:space="preserve"> for </w:t>
      </w:r>
      <w:r w:rsidRPr="00CF623C">
        <w:t>Kampong Prasat Piped Water Supply</w:t>
      </w:r>
      <w:r w:rsidR="00EB2CED" w:rsidRPr="00CF623C">
        <w:t xml:space="preserve"> f</w:t>
      </w:r>
      <w:r w:rsidR="00A53C60">
        <w:t>or</w:t>
      </w:r>
      <w:r w:rsidR="00A20D92">
        <w:t xml:space="preserve"> the whole</w:t>
      </w:r>
      <w:r w:rsidRPr="00CF623C">
        <w:t xml:space="preserve"> construction </w:t>
      </w:r>
      <w:r w:rsidR="00A53C60">
        <w:t>system</w:t>
      </w:r>
      <w:r w:rsidRPr="00CF623C">
        <w:t xml:space="preserve"> that ha</w:t>
      </w:r>
      <w:r w:rsidR="00DF30FB">
        <w:t>s</w:t>
      </w:r>
      <w:r w:rsidRPr="00CF623C">
        <w:t xml:space="preserve"> been approved by MIME.</w:t>
      </w:r>
      <w:r w:rsidR="00C342EC" w:rsidRPr="00CF623C">
        <w:t xml:space="preserve"> During the construction, EMW and PDRD Kamp</w:t>
      </w:r>
      <w:r w:rsidR="000C514F" w:rsidRPr="00CF623C">
        <w:t>ong Chhna</w:t>
      </w:r>
      <w:r w:rsidR="00C342EC" w:rsidRPr="00CF623C">
        <w:t xml:space="preserve">ng </w:t>
      </w:r>
      <w:r w:rsidR="00E01AC8">
        <w:t xml:space="preserve">will </w:t>
      </w:r>
      <w:r w:rsidR="00C342EC" w:rsidRPr="00CF623C">
        <w:t xml:space="preserve">work as </w:t>
      </w:r>
      <w:r w:rsidR="00DF30FB">
        <w:t xml:space="preserve">technical advisers </w:t>
      </w:r>
      <w:r w:rsidR="00C342EC" w:rsidRPr="00CF623C">
        <w:t>and provide any technical support</w:t>
      </w:r>
      <w:r w:rsidR="009F2BCF">
        <w:t xml:space="preserve"> </w:t>
      </w:r>
      <w:r w:rsidR="00C342EC" w:rsidRPr="00CF623C">
        <w:t xml:space="preserve">requested from the Private Water Operator. </w:t>
      </w:r>
      <w:r w:rsidR="00E01AC8">
        <w:t>EMW and the PDRD will provide technical advice and guidance to support the operator establish efficient operating and monitoring processes for this water supply.</w:t>
      </w:r>
    </w:p>
    <w:p w14:paraId="15F3BE86" w14:textId="77777777" w:rsidR="000C514F" w:rsidRPr="00CF623C" w:rsidRDefault="000C514F" w:rsidP="000C514F">
      <w:pPr>
        <w:spacing w:line="240" w:lineRule="auto"/>
        <w:jc w:val="both"/>
        <w:rPr>
          <w:rFonts w:cstheme="minorHAnsi"/>
          <w:b/>
          <w:bCs/>
        </w:rPr>
      </w:pPr>
      <w:r w:rsidRPr="00CF623C">
        <w:rPr>
          <w:rFonts w:cstheme="minorHAnsi"/>
        </w:rPr>
        <w:t xml:space="preserve">EMW will </w:t>
      </w:r>
      <w:r w:rsidR="00DF30FB">
        <w:rPr>
          <w:rFonts w:cstheme="minorHAnsi"/>
        </w:rPr>
        <w:t xml:space="preserve">also </w:t>
      </w:r>
      <w:r w:rsidRPr="00CF623C">
        <w:rPr>
          <w:rFonts w:cstheme="minorHAnsi"/>
        </w:rPr>
        <w:t xml:space="preserve">support </w:t>
      </w:r>
      <w:r w:rsidR="00DF30FB">
        <w:rPr>
          <w:rFonts w:cstheme="minorHAnsi"/>
        </w:rPr>
        <w:t xml:space="preserve">the </w:t>
      </w:r>
      <w:r w:rsidRPr="00CF623C">
        <w:rPr>
          <w:rFonts w:cstheme="minorHAnsi"/>
        </w:rPr>
        <w:t>poor household</w:t>
      </w:r>
      <w:r w:rsidR="00DF30FB">
        <w:rPr>
          <w:rFonts w:cstheme="minorHAnsi"/>
        </w:rPr>
        <w:t>s</w:t>
      </w:r>
      <w:r w:rsidRPr="00CF623C">
        <w:rPr>
          <w:rFonts w:cstheme="minorHAnsi"/>
        </w:rPr>
        <w:t xml:space="preserve"> in Kampong Prasat and Prek Raing village</w:t>
      </w:r>
      <w:r w:rsidR="00DF30FB">
        <w:rPr>
          <w:rFonts w:cstheme="minorHAnsi"/>
        </w:rPr>
        <w:t>s</w:t>
      </w:r>
      <w:r w:rsidRPr="00CF623C">
        <w:rPr>
          <w:rFonts w:cstheme="minorHAnsi"/>
        </w:rPr>
        <w:t xml:space="preserve"> to connect to the main pipe </w:t>
      </w:r>
      <w:r w:rsidR="00DF30FB">
        <w:rPr>
          <w:rFonts w:cstheme="minorHAnsi"/>
        </w:rPr>
        <w:t>with</w:t>
      </w:r>
      <w:r w:rsidRPr="00CF623C">
        <w:rPr>
          <w:rFonts w:cstheme="minorHAnsi"/>
        </w:rPr>
        <w:t xml:space="preserve"> </w:t>
      </w:r>
      <w:r w:rsidR="00DF30FB">
        <w:rPr>
          <w:rFonts w:cstheme="minorHAnsi"/>
        </w:rPr>
        <w:t xml:space="preserve">the </w:t>
      </w:r>
      <w:r w:rsidRPr="00CF623C">
        <w:rPr>
          <w:rFonts w:cstheme="minorHAnsi"/>
        </w:rPr>
        <w:t>agreed connection fee.</w:t>
      </w:r>
    </w:p>
    <w:p w14:paraId="42E0DECA" w14:textId="29117CD4" w:rsidR="000C514F" w:rsidRDefault="000C514F" w:rsidP="000C514F">
      <w:pPr>
        <w:spacing w:line="240" w:lineRule="auto"/>
        <w:jc w:val="both"/>
        <w:rPr>
          <w:rFonts w:eastAsia="Times New Roman" w:cstheme="minorHAnsi"/>
        </w:rPr>
      </w:pPr>
      <w:r w:rsidRPr="00CF623C">
        <w:rPr>
          <w:rFonts w:eastAsia="Times New Roman" w:cstheme="minorHAnsi"/>
        </w:rPr>
        <w:t xml:space="preserve">The agreement of payment </w:t>
      </w:r>
      <w:r w:rsidR="00775B45">
        <w:rPr>
          <w:rFonts w:eastAsia="Times New Roman" w:cstheme="minorHAnsi"/>
        </w:rPr>
        <w:t>for</w:t>
      </w:r>
      <w:r w:rsidRPr="00CF623C">
        <w:rPr>
          <w:rFonts w:eastAsia="Times New Roman" w:cstheme="minorHAnsi"/>
        </w:rPr>
        <w:t xml:space="preserve"> the poor household connection fee to the Private </w:t>
      </w:r>
      <w:r w:rsidR="00FB0D22">
        <w:rPr>
          <w:rFonts w:eastAsia="Times New Roman" w:cstheme="minorHAnsi"/>
        </w:rPr>
        <w:t xml:space="preserve">Water </w:t>
      </w:r>
      <w:r w:rsidRPr="00CF623C">
        <w:rPr>
          <w:rFonts w:eastAsia="Times New Roman" w:cstheme="minorHAnsi"/>
        </w:rPr>
        <w:t xml:space="preserve">Operator </w:t>
      </w:r>
      <w:r w:rsidR="00775B45">
        <w:rPr>
          <w:rFonts w:eastAsia="Times New Roman" w:cstheme="minorHAnsi"/>
        </w:rPr>
        <w:t xml:space="preserve">will be made </w:t>
      </w:r>
      <w:r w:rsidRPr="00CF623C">
        <w:rPr>
          <w:rFonts w:eastAsia="Times New Roman" w:cstheme="minorHAnsi"/>
        </w:rPr>
        <w:t>up on completion and verification of households connected to the main pipe.</w:t>
      </w:r>
    </w:p>
    <w:p w14:paraId="47CFC97E" w14:textId="77777777" w:rsidR="00630692" w:rsidRPr="00CF623C" w:rsidRDefault="00630692" w:rsidP="000C514F">
      <w:pPr>
        <w:spacing w:line="240" w:lineRule="auto"/>
        <w:jc w:val="both"/>
        <w:rPr>
          <w:rFonts w:cstheme="minorHAnsi"/>
          <w:b/>
          <w:bCs/>
        </w:rPr>
      </w:pPr>
      <w:r>
        <w:rPr>
          <w:rFonts w:eastAsia="Times New Roman" w:cstheme="minorHAnsi"/>
        </w:rPr>
        <w:t>The Private Operator will be responsible for Operation and Maintenance (O&amp;M) of the piped water supply system.</w:t>
      </w:r>
    </w:p>
    <w:p w14:paraId="0971C603" w14:textId="77777777" w:rsidR="006E51A6" w:rsidRPr="00E61D40" w:rsidRDefault="006E51A6" w:rsidP="00E61D40">
      <w:pPr>
        <w:pStyle w:val="Heading3"/>
        <w:numPr>
          <w:ilvl w:val="0"/>
          <w:numId w:val="0"/>
        </w:numPr>
        <w:ind w:left="720" w:hanging="720"/>
        <w:rPr>
          <w:rFonts w:eastAsia="Times New Roman"/>
          <w:lang w:val="en-GB" w:eastAsia="en-GB" w:bidi="km-KH"/>
        </w:rPr>
      </w:pPr>
      <w:r w:rsidRPr="00E61D40">
        <w:rPr>
          <w:rFonts w:eastAsia="Times New Roman"/>
          <w:lang w:val="en-GB" w:eastAsia="en-GB" w:bidi="km-KH"/>
        </w:rPr>
        <w:t>Other Issues</w:t>
      </w:r>
    </w:p>
    <w:p w14:paraId="6CC60F65" w14:textId="77777777" w:rsidR="006E51A6" w:rsidRDefault="006E51A6" w:rsidP="00E61D40">
      <w:pPr>
        <w:rPr>
          <w:rFonts w:eastAsia="Times New Roman"/>
          <w:color w:val="FF0000"/>
          <w:lang w:val="en-GB" w:eastAsia="en-GB" w:bidi="km-KH"/>
        </w:rPr>
      </w:pPr>
      <w:r w:rsidRPr="00E61D40">
        <w:rPr>
          <w:rFonts w:eastAsia="Times New Roman"/>
          <w:color w:val="FF0000"/>
          <w:lang w:val="en-GB" w:eastAsia="en-GB" w:bidi="km-KH"/>
        </w:rPr>
        <w:t>Describe other issues encountered during the project</w:t>
      </w:r>
      <w:r w:rsidR="00305F35">
        <w:rPr>
          <w:rFonts w:eastAsia="Times New Roman"/>
          <w:color w:val="FF0000"/>
          <w:lang w:val="en-GB" w:eastAsia="en-GB" w:bidi="km-KH"/>
        </w:rPr>
        <w:t>.</w:t>
      </w:r>
    </w:p>
    <w:p w14:paraId="05497946" w14:textId="77777777" w:rsidR="00305F35" w:rsidRPr="00305F35" w:rsidRDefault="00A20D92" w:rsidP="00E61D40">
      <w:pPr>
        <w:rPr>
          <w:rFonts w:eastAsia="Times New Roman"/>
          <w:lang w:val="en-GB" w:eastAsia="en-GB" w:bidi="km-KH"/>
        </w:rPr>
      </w:pPr>
      <w:r>
        <w:rPr>
          <w:rFonts w:eastAsia="Times New Roman"/>
          <w:lang w:val="en-GB" w:eastAsia="en-GB" w:bidi="km-KH"/>
        </w:rPr>
        <w:t>The rain</w:t>
      </w:r>
      <w:r w:rsidR="00EA4197">
        <w:rPr>
          <w:rFonts w:eastAsia="Times New Roman"/>
          <w:lang w:val="en-GB" w:eastAsia="en-GB" w:bidi="km-KH"/>
        </w:rPr>
        <w:t>y</w:t>
      </w:r>
      <w:r>
        <w:rPr>
          <w:rFonts w:eastAsia="Times New Roman"/>
          <w:lang w:val="en-GB" w:eastAsia="en-GB" w:bidi="km-KH"/>
        </w:rPr>
        <w:t xml:space="preserve"> season will start</w:t>
      </w:r>
      <w:r w:rsidR="00305F35">
        <w:rPr>
          <w:rFonts w:eastAsia="Times New Roman"/>
          <w:lang w:val="en-GB" w:eastAsia="en-GB" w:bidi="km-KH"/>
        </w:rPr>
        <w:t xml:space="preserve"> in June 2014, so </w:t>
      </w:r>
      <w:r w:rsidR="00EA4197">
        <w:rPr>
          <w:rFonts w:eastAsia="Times New Roman"/>
          <w:lang w:val="en-GB" w:eastAsia="en-GB" w:bidi="km-KH"/>
        </w:rPr>
        <w:t xml:space="preserve">most of </w:t>
      </w:r>
      <w:r w:rsidR="00305F35">
        <w:rPr>
          <w:rFonts w:eastAsia="Times New Roman"/>
          <w:lang w:val="en-GB" w:eastAsia="en-GB" w:bidi="km-KH"/>
        </w:rPr>
        <w:t>the area</w:t>
      </w:r>
      <w:r w:rsidR="00EA4197">
        <w:rPr>
          <w:rFonts w:eastAsia="Times New Roman"/>
          <w:lang w:val="en-GB" w:eastAsia="en-GB" w:bidi="km-KH"/>
        </w:rPr>
        <w:t>s</w:t>
      </w:r>
      <w:r w:rsidR="00305F35">
        <w:rPr>
          <w:rFonts w:eastAsia="Times New Roman"/>
          <w:lang w:val="en-GB" w:eastAsia="en-GB" w:bidi="km-KH"/>
        </w:rPr>
        <w:t xml:space="preserve"> of the project will be flood</w:t>
      </w:r>
      <w:r w:rsidR="00EA4197">
        <w:rPr>
          <w:rFonts w:eastAsia="Times New Roman"/>
          <w:lang w:val="en-GB" w:eastAsia="en-GB" w:bidi="km-KH"/>
        </w:rPr>
        <w:t>ed</w:t>
      </w:r>
      <w:r w:rsidR="00305F35">
        <w:rPr>
          <w:rFonts w:eastAsia="Times New Roman"/>
          <w:lang w:val="en-GB" w:eastAsia="en-GB" w:bidi="km-KH"/>
        </w:rPr>
        <w:t xml:space="preserve"> in September</w:t>
      </w:r>
      <w:r w:rsidR="00EA4197">
        <w:rPr>
          <w:rFonts w:eastAsia="Times New Roman"/>
          <w:lang w:val="en-GB" w:eastAsia="en-GB" w:bidi="km-KH"/>
        </w:rPr>
        <w:t>-October</w:t>
      </w:r>
      <w:r w:rsidR="00305F35">
        <w:rPr>
          <w:rFonts w:eastAsia="Times New Roman"/>
          <w:lang w:val="en-GB" w:eastAsia="en-GB" w:bidi="km-KH"/>
        </w:rPr>
        <w:t>.</w:t>
      </w:r>
    </w:p>
    <w:p w14:paraId="6EBE3557" w14:textId="77777777" w:rsidR="006E51A6" w:rsidRPr="00E61D40" w:rsidRDefault="006E51A6" w:rsidP="00E61D40">
      <w:pPr>
        <w:pStyle w:val="Heading3"/>
        <w:numPr>
          <w:ilvl w:val="0"/>
          <w:numId w:val="0"/>
        </w:numPr>
        <w:ind w:left="720" w:hanging="720"/>
        <w:rPr>
          <w:rFonts w:eastAsia="Times New Roman"/>
          <w:lang w:val="en-GB" w:eastAsia="en-GB" w:bidi="km-KH"/>
        </w:rPr>
      </w:pPr>
      <w:r w:rsidRPr="00E61D40">
        <w:rPr>
          <w:rFonts w:eastAsia="Times New Roman"/>
          <w:lang w:val="en-GB" w:eastAsia="en-GB" w:bidi="km-KH"/>
        </w:rPr>
        <w:t>Learnings</w:t>
      </w:r>
    </w:p>
    <w:p w14:paraId="12112C51" w14:textId="77777777" w:rsidR="006E51A6" w:rsidRDefault="006E51A6" w:rsidP="00E61D40">
      <w:pPr>
        <w:rPr>
          <w:rFonts w:eastAsia="Times New Roman"/>
          <w:color w:val="FF0000"/>
          <w:lang w:val="en-GB" w:eastAsia="en-GB" w:bidi="km-KH"/>
        </w:rPr>
      </w:pPr>
      <w:r w:rsidRPr="00E61D40">
        <w:rPr>
          <w:rFonts w:eastAsia="Times New Roman"/>
          <w:color w:val="FF0000"/>
          <w:lang w:val="en-GB" w:eastAsia="en-GB" w:bidi="km-KH"/>
        </w:rPr>
        <w:t>Share experiences and ideas from this project which will help others</w:t>
      </w:r>
    </w:p>
    <w:p w14:paraId="37DDCD82" w14:textId="77777777" w:rsidR="00EA4197" w:rsidRPr="00FB0D22" w:rsidRDefault="00EA4197" w:rsidP="00E61D40">
      <w:pPr>
        <w:rPr>
          <w:rFonts w:eastAsia="Times New Roman"/>
          <w:lang w:val="en-GB" w:eastAsia="en-GB" w:bidi="km-KH"/>
        </w:rPr>
      </w:pPr>
      <w:r w:rsidRPr="00FB0D22">
        <w:rPr>
          <w:rFonts w:eastAsia="Times New Roman"/>
          <w:lang w:val="en-GB" w:eastAsia="en-GB" w:bidi="km-KH"/>
        </w:rPr>
        <w:t>This is the first experience of EMW in Cambodia to initiate the PPP model.</w:t>
      </w:r>
    </w:p>
    <w:p w14:paraId="312ADC30" w14:textId="4CE65E0B" w:rsidR="00E01AC8" w:rsidRPr="00FB0D22" w:rsidRDefault="00E01AC8" w:rsidP="00E61D40">
      <w:pPr>
        <w:rPr>
          <w:rFonts w:eastAsia="Times New Roman"/>
          <w:lang w:val="en-GB" w:eastAsia="en-GB" w:bidi="km-KH"/>
        </w:rPr>
      </w:pPr>
      <w:r w:rsidRPr="00FB0D22">
        <w:rPr>
          <w:rFonts w:eastAsia="Times New Roman"/>
          <w:lang w:val="en-GB" w:eastAsia="en-GB" w:bidi="km-KH"/>
        </w:rPr>
        <w:t>If EMW encounters challenges, EMW will reach out and seek advice from Gret (another NGO member of BPN) and an expert at implementing the PPP model in Cambodia and Laos.</w:t>
      </w:r>
    </w:p>
    <w:p w14:paraId="5321C2E7" w14:textId="77777777" w:rsidR="006E51A6" w:rsidRPr="00E61D40" w:rsidRDefault="006E51A6" w:rsidP="00E61D40">
      <w:pPr>
        <w:pStyle w:val="Heading3"/>
        <w:numPr>
          <w:ilvl w:val="0"/>
          <w:numId w:val="0"/>
        </w:numPr>
        <w:ind w:left="720" w:hanging="720"/>
        <w:rPr>
          <w:rFonts w:eastAsia="Times New Roman"/>
          <w:lang w:val="en-GB" w:eastAsia="en-GB" w:bidi="km-KH"/>
        </w:rPr>
      </w:pPr>
      <w:r w:rsidRPr="00E61D40">
        <w:rPr>
          <w:rFonts w:eastAsia="Times New Roman"/>
          <w:lang w:val="en-GB" w:eastAsia="en-GB" w:bidi="km-KH"/>
        </w:rPr>
        <w:t>Implementer Name</w:t>
      </w:r>
    </w:p>
    <w:p w14:paraId="513EE71E" w14:textId="77777777" w:rsidR="00A20D92" w:rsidRDefault="00E61D40" w:rsidP="00A20D92">
      <w:pPr>
        <w:rPr>
          <w:rFonts w:eastAsia="Times New Roman"/>
          <w:color w:val="FF0000"/>
          <w:lang w:val="en-GB" w:eastAsia="en-GB" w:bidi="km-KH"/>
        </w:rPr>
      </w:pPr>
      <w:r w:rsidRPr="00E61D40">
        <w:rPr>
          <w:rFonts w:eastAsia="Times New Roman"/>
          <w:color w:val="FF0000"/>
          <w:lang w:val="en-GB" w:eastAsia="en-GB" w:bidi="km-KH"/>
        </w:rPr>
        <w:t>Name of implemente</w:t>
      </w:r>
      <w:r w:rsidR="006E51A6" w:rsidRPr="00E61D40">
        <w:rPr>
          <w:rFonts w:eastAsia="Times New Roman"/>
          <w:color w:val="FF0000"/>
          <w:lang w:val="en-GB" w:eastAsia="en-GB" w:bidi="km-KH"/>
        </w:rPr>
        <w:t>r organization/group ONLY if different from project owner.</w:t>
      </w:r>
    </w:p>
    <w:p w14:paraId="75354382" w14:textId="77777777" w:rsidR="00A20D92" w:rsidRPr="00A20D92" w:rsidRDefault="00EA4197" w:rsidP="00A20D92">
      <w:pPr>
        <w:rPr>
          <w:rFonts w:eastAsia="Times New Roman"/>
          <w:lang w:val="en-GB" w:eastAsia="en-GB" w:bidi="km-KH"/>
        </w:rPr>
      </w:pPr>
      <w:r>
        <w:rPr>
          <w:rFonts w:eastAsia="Times New Roman"/>
          <w:lang w:val="en-GB" w:eastAsia="en-GB" w:bidi="km-KH"/>
        </w:rPr>
        <w:lastRenderedPageBreak/>
        <w:t>N/A</w:t>
      </w:r>
      <w:bookmarkStart w:id="0" w:name="_GoBack"/>
      <w:bookmarkEnd w:id="0"/>
    </w:p>
    <w:p w14:paraId="176BDBB9" w14:textId="77777777" w:rsidR="006E51A6" w:rsidRPr="00E61D40" w:rsidRDefault="006E51A6" w:rsidP="00E61D40">
      <w:pPr>
        <w:pStyle w:val="Heading3"/>
        <w:numPr>
          <w:ilvl w:val="0"/>
          <w:numId w:val="0"/>
        </w:numPr>
        <w:ind w:left="720" w:hanging="720"/>
        <w:rPr>
          <w:rFonts w:eastAsia="Times New Roman"/>
          <w:lang w:val="en-GB" w:eastAsia="en-GB" w:bidi="km-KH"/>
        </w:rPr>
      </w:pPr>
      <w:r w:rsidRPr="00E61D40">
        <w:rPr>
          <w:rFonts w:eastAsia="Times New Roman"/>
          <w:lang w:val="en-GB" w:eastAsia="en-GB" w:bidi="km-KH"/>
        </w:rPr>
        <w:t>Implementer Background</w:t>
      </w:r>
    </w:p>
    <w:p w14:paraId="1FD907AC" w14:textId="77777777" w:rsidR="006E51A6" w:rsidRDefault="006E51A6" w:rsidP="00E61D40">
      <w:pPr>
        <w:pStyle w:val="Heading3"/>
        <w:numPr>
          <w:ilvl w:val="0"/>
          <w:numId w:val="0"/>
        </w:numPr>
        <w:ind w:left="720" w:hanging="720"/>
        <w:rPr>
          <w:rFonts w:eastAsia="Times New Roman"/>
          <w:lang w:val="en-GB" w:eastAsia="en-GB" w:bidi="km-KH"/>
        </w:rPr>
      </w:pPr>
      <w:r w:rsidRPr="00E61D40">
        <w:rPr>
          <w:rFonts w:eastAsia="Times New Roman"/>
          <w:lang w:val="en-GB" w:eastAsia="en-GB" w:bidi="km-KH"/>
        </w:rPr>
        <w:t>Extra data</w:t>
      </w:r>
    </w:p>
    <w:p w14:paraId="6408258D" w14:textId="77777777" w:rsidR="006F3C68" w:rsidRPr="006E51A6" w:rsidRDefault="00EA4197" w:rsidP="006F3C68">
      <w:pPr>
        <w:rPr>
          <w:rFonts w:ascii="Times New Roman" w:eastAsia="Times New Roman" w:hAnsi="Times New Roman" w:cs="Times New Roman"/>
          <w:sz w:val="24"/>
          <w:szCs w:val="24"/>
          <w:lang w:val="en-GB" w:eastAsia="en-GB" w:bidi="km-KH"/>
        </w:rPr>
      </w:pPr>
      <w:r>
        <w:rPr>
          <w:lang w:val="en-GB" w:eastAsia="en-GB" w:bidi="km-KH"/>
        </w:rPr>
        <w:t>N/A</w:t>
      </w:r>
    </w:p>
    <w:sectPr w:rsidR="006F3C68" w:rsidRPr="006E51A6" w:rsidSect="00A57467">
      <w:headerReference w:type="default" r:id="rId11"/>
      <w:footerReference w:type="default" r:id="rId12"/>
      <w:headerReference w:type="first" r:id="rId13"/>
      <w:footerReference w:type="first" r:id="rId14"/>
      <w:pgSz w:w="11906" w:h="16838"/>
      <w:pgMar w:top="1764"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2395D0" w14:textId="77777777" w:rsidR="00D628C5" w:rsidRDefault="00D628C5" w:rsidP="007F2B01">
      <w:pPr>
        <w:spacing w:after="0" w:line="240" w:lineRule="auto"/>
      </w:pPr>
      <w:r>
        <w:separator/>
      </w:r>
    </w:p>
  </w:endnote>
  <w:endnote w:type="continuationSeparator" w:id="0">
    <w:p w14:paraId="4D0925CB" w14:textId="77777777" w:rsidR="00D628C5" w:rsidRDefault="00D628C5" w:rsidP="007F2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DaunPenh">
    <w:panose1 w:val="01010101010101010101"/>
    <w:charset w:val="00"/>
    <w:family w:val="auto"/>
    <w:pitch w:val="variable"/>
    <w:sig w:usb0="20000007" w:usb1="00000000" w:usb2="00010000" w:usb3="00000000" w:csb0="00000111"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oolBoran">
    <w:panose1 w:val="020B0100010101010101"/>
    <w:charset w:val="00"/>
    <w:family w:val="swiss"/>
    <w:pitch w:val="variable"/>
    <w:sig w:usb0="8000000F"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8A7CB" w14:textId="77777777" w:rsidR="004E0355" w:rsidRPr="00A57467" w:rsidRDefault="004E0355" w:rsidP="006F3C68">
    <w:pPr>
      <w:pStyle w:val="Footer"/>
      <w:tabs>
        <w:tab w:val="clear" w:pos="4680"/>
        <w:tab w:val="clear" w:pos="9360"/>
      </w:tabs>
      <w:spacing w:after="0"/>
      <w:rPr>
        <w:sz w:val="16"/>
        <w:szCs w:val="16"/>
      </w:rPr>
    </w:pPr>
    <w:r>
      <w:rPr>
        <w:sz w:val="16"/>
        <w:szCs w:val="16"/>
      </w:rPr>
      <w:t>East Meets West – Cambodia</w:t>
    </w:r>
    <w:r w:rsidRPr="00A57467">
      <w:rPr>
        <w:sz w:val="16"/>
        <w:szCs w:val="16"/>
      </w:rPr>
      <w:ptab w:relativeTo="margin" w:alignment="right" w:leader="none"/>
    </w:r>
    <w:r w:rsidRPr="00A57467">
      <w:rPr>
        <w:sz w:val="16"/>
        <w:szCs w:val="16"/>
      </w:rPr>
      <w:t xml:space="preserve">Page </w:t>
    </w:r>
    <w:r w:rsidRPr="00A57467">
      <w:rPr>
        <w:sz w:val="16"/>
        <w:szCs w:val="16"/>
      </w:rPr>
      <w:fldChar w:fldCharType="begin"/>
    </w:r>
    <w:r w:rsidRPr="00A57467">
      <w:rPr>
        <w:sz w:val="16"/>
        <w:szCs w:val="16"/>
      </w:rPr>
      <w:instrText xml:space="preserve"> PAGE  \* Arabic  \* MERGEFORMAT </w:instrText>
    </w:r>
    <w:r w:rsidRPr="00A57467">
      <w:rPr>
        <w:sz w:val="16"/>
        <w:szCs w:val="16"/>
      </w:rPr>
      <w:fldChar w:fldCharType="separate"/>
    </w:r>
    <w:r w:rsidR="00D4378A">
      <w:rPr>
        <w:noProof/>
        <w:sz w:val="16"/>
        <w:szCs w:val="16"/>
      </w:rPr>
      <w:t>5</w:t>
    </w:r>
    <w:r w:rsidRPr="00A57467">
      <w:rPr>
        <w:noProof/>
        <w:sz w:val="16"/>
        <w:szCs w:val="16"/>
      </w:rPr>
      <w:fldChar w:fldCharType="end"/>
    </w:r>
  </w:p>
  <w:p w14:paraId="08B9FADB" w14:textId="32BE294B" w:rsidR="004E0355" w:rsidRDefault="004E0355" w:rsidP="006F3C68">
    <w:pPr>
      <w:pStyle w:val="Footer"/>
      <w:tabs>
        <w:tab w:val="clear" w:pos="4680"/>
        <w:tab w:val="clear" w:pos="9360"/>
      </w:tabs>
      <w:spacing w:after="0"/>
    </w:pPr>
    <w:r w:rsidRPr="00A57467">
      <w:rPr>
        <w:sz w:val="16"/>
        <w:szCs w:val="16"/>
      </w:rPr>
      <w:ptab w:relativeTo="margin" w:alignment="right" w:leader="none"/>
    </w:r>
    <w:r w:rsidRPr="00A57467">
      <w:rPr>
        <w:sz w:val="16"/>
        <w:szCs w:val="16"/>
      </w:rPr>
      <w:fldChar w:fldCharType="begin"/>
    </w:r>
    <w:r w:rsidRPr="00A57467">
      <w:rPr>
        <w:sz w:val="16"/>
        <w:szCs w:val="16"/>
      </w:rPr>
      <w:instrText xml:space="preserve"> DATE  \@ "d MMMM yyyy"  \* MERGEFORMAT </w:instrText>
    </w:r>
    <w:r w:rsidRPr="00A57467">
      <w:rPr>
        <w:sz w:val="16"/>
        <w:szCs w:val="16"/>
      </w:rPr>
      <w:fldChar w:fldCharType="separate"/>
    </w:r>
    <w:r w:rsidR="00FB0D22">
      <w:rPr>
        <w:noProof/>
        <w:sz w:val="16"/>
        <w:szCs w:val="16"/>
      </w:rPr>
      <w:t>26 February 2014</w:t>
    </w:r>
    <w:r w:rsidRPr="00A57467">
      <w:rPr>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BA60E" w14:textId="77777777" w:rsidR="004E0355" w:rsidRPr="00A57467" w:rsidRDefault="004E0355" w:rsidP="005D1542">
    <w:pPr>
      <w:pStyle w:val="Footer"/>
      <w:tabs>
        <w:tab w:val="clear" w:pos="4680"/>
        <w:tab w:val="clear" w:pos="9360"/>
      </w:tabs>
      <w:spacing w:after="0"/>
      <w:rPr>
        <w:sz w:val="16"/>
        <w:szCs w:val="16"/>
      </w:rPr>
    </w:pPr>
    <w:r>
      <w:rPr>
        <w:sz w:val="16"/>
        <w:szCs w:val="16"/>
      </w:rPr>
      <w:t>East Meets West – Cambodia</w:t>
    </w:r>
    <w:r w:rsidRPr="00A57467">
      <w:rPr>
        <w:sz w:val="16"/>
        <w:szCs w:val="16"/>
      </w:rPr>
      <w:ptab w:relativeTo="margin" w:alignment="right" w:leader="none"/>
    </w:r>
    <w:r w:rsidRPr="00A57467">
      <w:rPr>
        <w:sz w:val="16"/>
        <w:szCs w:val="16"/>
      </w:rPr>
      <w:t xml:space="preserve">Page </w:t>
    </w:r>
    <w:r w:rsidRPr="00A57467">
      <w:rPr>
        <w:sz w:val="16"/>
        <w:szCs w:val="16"/>
      </w:rPr>
      <w:fldChar w:fldCharType="begin"/>
    </w:r>
    <w:r w:rsidRPr="00A57467">
      <w:rPr>
        <w:sz w:val="16"/>
        <w:szCs w:val="16"/>
      </w:rPr>
      <w:instrText xml:space="preserve"> PAGE  \* Arabic  \* MERGEFORMAT </w:instrText>
    </w:r>
    <w:r w:rsidRPr="00A57467">
      <w:rPr>
        <w:sz w:val="16"/>
        <w:szCs w:val="16"/>
      </w:rPr>
      <w:fldChar w:fldCharType="separate"/>
    </w:r>
    <w:r w:rsidR="00D4378A">
      <w:rPr>
        <w:noProof/>
        <w:sz w:val="16"/>
        <w:szCs w:val="16"/>
      </w:rPr>
      <w:t>1</w:t>
    </w:r>
    <w:r w:rsidRPr="00A57467">
      <w:rPr>
        <w:noProof/>
        <w:sz w:val="16"/>
        <w:szCs w:val="16"/>
      </w:rPr>
      <w:fldChar w:fldCharType="end"/>
    </w:r>
  </w:p>
  <w:p w14:paraId="7D7E3C0D" w14:textId="4442E349" w:rsidR="004E0355" w:rsidRPr="00A57467" w:rsidRDefault="004E0355" w:rsidP="005D1542">
    <w:pPr>
      <w:pStyle w:val="Footer"/>
      <w:tabs>
        <w:tab w:val="clear" w:pos="4680"/>
        <w:tab w:val="clear" w:pos="9360"/>
      </w:tabs>
      <w:spacing w:after="0"/>
      <w:rPr>
        <w:sz w:val="16"/>
        <w:szCs w:val="16"/>
      </w:rPr>
    </w:pPr>
    <w:r w:rsidRPr="00A57467">
      <w:rPr>
        <w:sz w:val="16"/>
        <w:szCs w:val="16"/>
      </w:rPr>
      <w:ptab w:relativeTo="margin" w:alignment="right" w:leader="none"/>
    </w:r>
    <w:r w:rsidRPr="00A57467">
      <w:rPr>
        <w:sz w:val="16"/>
        <w:szCs w:val="16"/>
      </w:rPr>
      <w:fldChar w:fldCharType="begin"/>
    </w:r>
    <w:r w:rsidRPr="00A57467">
      <w:rPr>
        <w:sz w:val="16"/>
        <w:szCs w:val="16"/>
      </w:rPr>
      <w:instrText xml:space="preserve"> DATE  \@ "d MMMM yyyy"  \* MERGEFORMAT </w:instrText>
    </w:r>
    <w:r w:rsidRPr="00A57467">
      <w:rPr>
        <w:sz w:val="16"/>
        <w:szCs w:val="16"/>
      </w:rPr>
      <w:fldChar w:fldCharType="separate"/>
    </w:r>
    <w:r w:rsidR="00FB0D22">
      <w:rPr>
        <w:noProof/>
        <w:sz w:val="16"/>
        <w:szCs w:val="16"/>
      </w:rPr>
      <w:t>26 February 2014</w:t>
    </w:r>
    <w:r w:rsidRPr="00A57467">
      <w:rPr>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1D1DED" w14:textId="77777777" w:rsidR="00D628C5" w:rsidRDefault="00D628C5" w:rsidP="007F2B01">
      <w:pPr>
        <w:spacing w:after="0" w:line="240" w:lineRule="auto"/>
      </w:pPr>
      <w:r>
        <w:separator/>
      </w:r>
    </w:p>
  </w:footnote>
  <w:footnote w:type="continuationSeparator" w:id="0">
    <w:p w14:paraId="7B9670B9" w14:textId="77777777" w:rsidR="00D628C5" w:rsidRDefault="00D628C5" w:rsidP="007F2B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CB7F0" w14:textId="77777777" w:rsidR="004E0355" w:rsidRDefault="004E0355" w:rsidP="007F2B01">
    <w:pPr>
      <w:pStyle w:val="Header"/>
      <w:tabs>
        <w:tab w:val="clear" w:pos="4680"/>
        <w:tab w:val="clear"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9DBAA" w14:textId="77777777" w:rsidR="004E0355" w:rsidRDefault="004E0355" w:rsidP="005D1542">
    <w:pPr>
      <w:pStyle w:val="Header"/>
      <w:tabs>
        <w:tab w:val="clear" w:pos="4680"/>
        <w:tab w:val="clear" w:pos="9360"/>
      </w:tabs>
    </w:pPr>
    <w:r>
      <w:rPr>
        <w:noProof/>
        <w:lang w:bidi="km-KH"/>
      </w:rPr>
      <w:drawing>
        <wp:anchor distT="0" distB="0" distL="114300" distR="114300" simplePos="0" relativeHeight="251657216" behindDoc="1" locked="0" layoutInCell="1" allowOverlap="1" wp14:anchorId="35572AFF" wp14:editId="6C1945F6">
          <wp:simplePos x="0" y="0"/>
          <wp:positionH relativeFrom="column">
            <wp:posOffset>1990725</wp:posOffset>
          </wp:positionH>
          <wp:positionV relativeFrom="paragraph">
            <wp:posOffset>-209550</wp:posOffset>
          </wp:positionV>
          <wp:extent cx="1839595" cy="942975"/>
          <wp:effectExtent l="19050" t="0" r="8255" b="0"/>
          <wp:wrapNone/>
          <wp:docPr id="7" name="Picture 7" descr="EMW logo Ju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W logo June 12"/>
                  <pic:cNvPicPr>
                    <a:picLocks noChangeAspect="1" noChangeArrowheads="1"/>
                  </pic:cNvPicPr>
                </pic:nvPicPr>
                <pic:blipFill>
                  <a:blip r:embed="rId1"/>
                  <a:srcRect/>
                  <a:stretch>
                    <a:fillRect/>
                  </a:stretch>
                </pic:blipFill>
                <pic:spPr bwMode="auto">
                  <a:xfrm>
                    <a:off x="0" y="0"/>
                    <a:ext cx="1839595" cy="942975"/>
                  </a:xfrm>
                  <a:prstGeom prst="rect">
                    <a:avLst/>
                  </a:prstGeom>
                  <a:noFill/>
                  <a:ln w="9525">
                    <a:noFill/>
                    <a:miter lim="800000"/>
                    <a:headEnd/>
                    <a:tailEnd/>
                  </a:ln>
                </pic:spPr>
              </pic:pic>
            </a:graphicData>
          </a:graphic>
        </wp:anchor>
      </w:drawing>
    </w:r>
  </w:p>
  <w:p w14:paraId="5D3D0A4F" w14:textId="77777777" w:rsidR="004E0355" w:rsidRPr="00A57467" w:rsidRDefault="004E0355" w:rsidP="005D1542">
    <w:pPr>
      <w:pStyle w:val="Header"/>
      <w:tabs>
        <w:tab w:val="clear" w:pos="4680"/>
        <w:tab w:val="clear" w:pos="9360"/>
      </w:tabs>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55pt;height:11.55pt" o:bullet="t">
        <v:imagedata r:id="rId1" o:title="msoEBB8"/>
      </v:shape>
    </w:pict>
  </w:numPicBullet>
  <w:abstractNum w:abstractNumId="0">
    <w:nsid w:val="127F3A8D"/>
    <w:multiLevelType w:val="hybridMultilevel"/>
    <w:tmpl w:val="E9B8D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6756E1"/>
    <w:multiLevelType w:val="hybridMultilevel"/>
    <w:tmpl w:val="9B50D9F4"/>
    <w:lvl w:ilvl="0" w:tplc="8AF2E4C2">
      <w:start w:val="3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30720F"/>
    <w:multiLevelType w:val="hybridMultilevel"/>
    <w:tmpl w:val="00E83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0986842"/>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76E62226"/>
    <w:multiLevelType w:val="hybridMultilevel"/>
    <w:tmpl w:val="DE201BA6"/>
    <w:lvl w:ilvl="0" w:tplc="23D64C12">
      <w:start w:val="500"/>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3E4ED8"/>
    <w:multiLevelType w:val="multilevel"/>
    <w:tmpl w:val="18C8FC0A"/>
    <w:lvl w:ilvl="0">
      <w:start w:val="1"/>
      <w:numFmt w:val="decimal"/>
      <w:lvlText w:val="%1."/>
      <w:lvlJc w:val="left"/>
      <w:pPr>
        <w:ind w:left="-349" w:hanging="360"/>
      </w:pPr>
      <w:rPr>
        <w:rFonts w:hint="default"/>
        <w:b/>
        <w:bCs/>
      </w:rPr>
    </w:lvl>
    <w:lvl w:ilvl="1">
      <w:start w:val="1"/>
      <w:numFmt w:val="decimal"/>
      <w:isLgl/>
      <w:lvlText w:val="%1.%2"/>
      <w:lvlJc w:val="left"/>
      <w:pPr>
        <w:ind w:left="360" w:hanging="360"/>
      </w:pPr>
      <w:rPr>
        <w:rFonts w:hint="default"/>
        <w:b/>
        <w:bCs/>
      </w:rPr>
    </w:lvl>
    <w:lvl w:ilvl="2">
      <w:start w:val="1"/>
      <w:numFmt w:val="bullet"/>
      <w:lvlText w:val=""/>
      <w:lvlPicBulletId w:val="0"/>
      <w:lvlJc w:val="left"/>
      <w:pPr>
        <w:ind w:left="1170" w:hanging="720"/>
      </w:pPr>
      <w:rPr>
        <w:rFonts w:ascii="Symbol" w:hAnsi="Symbol" w:hint="default"/>
        <w:b w:val="0"/>
      </w:rPr>
    </w:lvl>
    <w:lvl w:ilvl="3">
      <w:start w:val="1"/>
      <w:numFmt w:val="bullet"/>
      <w:lvlText w:val=""/>
      <w:lvlPicBulletId w:val="0"/>
      <w:lvlJc w:val="left"/>
      <w:pPr>
        <w:ind w:left="1080" w:hanging="720"/>
      </w:pPr>
      <w:rPr>
        <w:rFonts w:ascii="Symbol" w:hAnsi="Symbol" w:hint="default"/>
        <w:b w:val="0"/>
      </w:rPr>
    </w:lvl>
    <w:lvl w:ilvl="4">
      <w:start w:val="1"/>
      <w:numFmt w:val="bullet"/>
      <w:lvlText w:val=""/>
      <w:lvlJc w:val="left"/>
      <w:pPr>
        <w:ind w:left="1890" w:hanging="1080"/>
      </w:pPr>
      <w:rPr>
        <w:rFonts w:ascii="Wingdings" w:hAnsi="Wingdings" w:hint="default"/>
        <w:b w:val="0"/>
      </w:rPr>
    </w:lvl>
    <w:lvl w:ilvl="5">
      <w:start w:val="1"/>
      <w:numFmt w:val="decimal"/>
      <w:isLgl/>
      <w:lvlText w:val="%1.%2.%3.%4.%5.%6"/>
      <w:lvlJc w:val="left"/>
      <w:pPr>
        <w:ind w:left="3916" w:hanging="1080"/>
      </w:pPr>
      <w:rPr>
        <w:rFonts w:hint="default"/>
        <w:b w:val="0"/>
      </w:rPr>
    </w:lvl>
    <w:lvl w:ilvl="6">
      <w:start w:val="1"/>
      <w:numFmt w:val="decimal"/>
      <w:isLgl/>
      <w:lvlText w:val="%1.%2.%3.%4.%5.%6.%7"/>
      <w:lvlJc w:val="left"/>
      <w:pPr>
        <w:ind w:left="4985" w:hanging="1440"/>
      </w:pPr>
      <w:rPr>
        <w:rFonts w:hint="default"/>
        <w:b w:val="0"/>
      </w:rPr>
    </w:lvl>
    <w:lvl w:ilvl="7">
      <w:start w:val="1"/>
      <w:numFmt w:val="decimal"/>
      <w:isLgl/>
      <w:lvlText w:val="%1.%2.%3.%4.%5.%6.%7.%8"/>
      <w:lvlJc w:val="left"/>
      <w:pPr>
        <w:ind w:left="5694" w:hanging="1440"/>
      </w:pPr>
      <w:rPr>
        <w:rFonts w:hint="default"/>
        <w:b w:val="0"/>
      </w:rPr>
    </w:lvl>
    <w:lvl w:ilvl="8">
      <w:start w:val="1"/>
      <w:numFmt w:val="decimal"/>
      <w:isLgl/>
      <w:lvlText w:val="%1.%2.%3.%4.%5.%6.%7.%8.%9"/>
      <w:lvlJc w:val="left"/>
      <w:pPr>
        <w:ind w:left="6763" w:hanging="1800"/>
      </w:pPr>
      <w:rPr>
        <w:rFonts w:hint="default"/>
        <w:b w:val="0"/>
      </w:rPr>
    </w:lvl>
  </w:abstractNum>
  <w:num w:numId="1">
    <w:abstractNumId w:val="3"/>
  </w:num>
  <w:num w:numId="2">
    <w:abstractNumId w:val="4"/>
  </w:num>
  <w:num w:numId="3">
    <w:abstractNumId w:val="2"/>
  </w:num>
  <w:num w:numId="4">
    <w:abstractNumId w:val="0"/>
  </w:num>
  <w:num w:numId="5">
    <w:abstractNumId w:val="1"/>
  </w:num>
  <w:num w:numId="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SortMethod w:val="0000"/>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1A6"/>
    <w:rsid w:val="00003771"/>
    <w:rsid w:val="0005218A"/>
    <w:rsid w:val="00062087"/>
    <w:rsid w:val="000B591E"/>
    <w:rsid w:val="000C514F"/>
    <w:rsid w:val="00163FD2"/>
    <w:rsid w:val="001F4EBD"/>
    <w:rsid w:val="0023352F"/>
    <w:rsid w:val="002643BE"/>
    <w:rsid w:val="002E24BA"/>
    <w:rsid w:val="002F44E6"/>
    <w:rsid w:val="00305F35"/>
    <w:rsid w:val="003143C9"/>
    <w:rsid w:val="003C5937"/>
    <w:rsid w:val="003E623C"/>
    <w:rsid w:val="003F4DE1"/>
    <w:rsid w:val="00423EC1"/>
    <w:rsid w:val="004826DE"/>
    <w:rsid w:val="004855F7"/>
    <w:rsid w:val="004D4FFA"/>
    <w:rsid w:val="004E0355"/>
    <w:rsid w:val="00524FFB"/>
    <w:rsid w:val="00576A28"/>
    <w:rsid w:val="005805EC"/>
    <w:rsid w:val="005D1542"/>
    <w:rsid w:val="005E2387"/>
    <w:rsid w:val="00603772"/>
    <w:rsid w:val="00630385"/>
    <w:rsid w:val="00630692"/>
    <w:rsid w:val="00631B7C"/>
    <w:rsid w:val="00681B8F"/>
    <w:rsid w:val="006A497F"/>
    <w:rsid w:val="006A537C"/>
    <w:rsid w:val="006B32BF"/>
    <w:rsid w:val="006D5045"/>
    <w:rsid w:val="006E51A6"/>
    <w:rsid w:val="006E6A19"/>
    <w:rsid w:val="006F3C68"/>
    <w:rsid w:val="006F41B9"/>
    <w:rsid w:val="00703342"/>
    <w:rsid w:val="007740E2"/>
    <w:rsid w:val="00775B45"/>
    <w:rsid w:val="00781A83"/>
    <w:rsid w:val="007D7C3A"/>
    <w:rsid w:val="007F2B01"/>
    <w:rsid w:val="009573CE"/>
    <w:rsid w:val="00980FA9"/>
    <w:rsid w:val="009835E1"/>
    <w:rsid w:val="009848BD"/>
    <w:rsid w:val="009A6007"/>
    <w:rsid w:val="009B1DD4"/>
    <w:rsid w:val="009B2F6D"/>
    <w:rsid w:val="009C1155"/>
    <w:rsid w:val="009C4B1A"/>
    <w:rsid w:val="009D4789"/>
    <w:rsid w:val="009E7CE6"/>
    <w:rsid w:val="009F2BCF"/>
    <w:rsid w:val="00A122E6"/>
    <w:rsid w:val="00A20D92"/>
    <w:rsid w:val="00A53C60"/>
    <w:rsid w:val="00A57467"/>
    <w:rsid w:val="00A73A08"/>
    <w:rsid w:val="00A869E7"/>
    <w:rsid w:val="00AD5B28"/>
    <w:rsid w:val="00B01B65"/>
    <w:rsid w:val="00B10974"/>
    <w:rsid w:val="00B7102A"/>
    <w:rsid w:val="00BE3A02"/>
    <w:rsid w:val="00C05206"/>
    <w:rsid w:val="00C33822"/>
    <w:rsid w:val="00C342EC"/>
    <w:rsid w:val="00C44FCA"/>
    <w:rsid w:val="00C5573E"/>
    <w:rsid w:val="00CA0AE6"/>
    <w:rsid w:val="00CA57A3"/>
    <w:rsid w:val="00CF623C"/>
    <w:rsid w:val="00D13EC6"/>
    <w:rsid w:val="00D37ED4"/>
    <w:rsid w:val="00D4378A"/>
    <w:rsid w:val="00D628C5"/>
    <w:rsid w:val="00D63AE8"/>
    <w:rsid w:val="00D7483A"/>
    <w:rsid w:val="00DB5B95"/>
    <w:rsid w:val="00DC559F"/>
    <w:rsid w:val="00DF30FB"/>
    <w:rsid w:val="00E01AC8"/>
    <w:rsid w:val="00E266CD"/>
    <w:rsid w:val="00E61D40"/>
    <w:rsid w:val="00E72FF7"/>
    <w:rsid w:val="00E80B74"/>
    <w:rsid w:val="00EA4197"/>
    <w:rsid w:val="00EB2CED"/>
    <w:rsid w:val="00EF1EE0"/>
    <w:rsid w:val="00F02623"/>
    <w:rsid w:val="00F47CCB"/>
    <w:rsid w:val="00FB0D22"/>
  </w:rsids>
  <m:mathPr>
    <m:mathFont m:val="Cambria Math"/>
    <m:brkBin m:val="before"/>
    <m:brkBinSub m:val="--"/>
    <m:smallFrac m:val="0"/>
    <m:dispDef/>
    <m:lMargin m:val="0"/>
    <m:rMargin m:val="0"/>
    <m:defJc m:val="centerGroup"/>
    <m:wrapIndent m:val="1440"/>
    <m:intLim m:val="subSup"/>
    <m:naryLim m:val="undOvr"/>
  </m:mathPr>
  <w:themeFontLang w:val="en-GB" w:eastAsia="ja-JP"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B14CFF"/>
  <w15:docId w15:val="{F88E52D4-BFA8-41D2-BC0D-8472B7F2A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B01"/>
  </w:style>
  <w:style w:type="paragraph" w:styleId="Heading1">
    <w:name w:val="heading 1"/>
    <w:basedOn w:val="Normal"/>
    <w:next w:val="Normal"/>
    <w:link w:val="Heading1Char"/>
    <w:uiPriority w:val="9"/>
    <w:qFormat/>
    <w:rsid w:val="007F2B01"/>
    <w:pPr>
      <w:numPr>
        <w:numId w:val="1"/>
      </w:num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7F2B01"/>
    <w:pPr>
      <w:numPr>
        <w:ilvl w:val="1"/>
        <w:numId w:val="1"/>
      </w:num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F2B01"/>
    <w:pPr>
      <w:numPr>
        <w:ilvl w:val="2"/>
        <w:numId w:val="1"/>
      </w:num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F2B01"/>
    <w:pPr>
      <w:numPr>
        <w:ilvl w:val="3"/>
        <w:numId w:val="1"/>
      </w:num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F2B01"/>
    <w:pPr>
      <w:numPr>
        <w:ilvl w:val="4"/>
        <w:numId w:val="1"/>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F2B01"/>
    <w:pPr>
      <w:numPr>
        <w:ilvl w:val="5"/>
        <w:numId w:val="1"/>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F2B01"/>
    <w:pPr>
      <w:numPr>
        <w:ilvl w:val="6"/>
        <w:numId w:val="1"/>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F2B01"/>
    <w:pPr>
      <w:numPr>
        <w:ilvl w:val="7"/>
        <w:numId w:val="1"/>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F2B01"/>
    <w:pPr>
      <w:numPr>
        <w:ilvl w:val="8"/>
        <w:numId w:val="1"/>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2B0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7F2B0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7F2B01"/>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F2B0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F2B0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F2B0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F2B0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F2B0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F2B01"/>
    <w:rPr>
      <w:rFonts w:asciiTheme="majorHAnsi" w:eastAsiaTheme="majorEastAsia" w:hAnsiTheme="majorHAnsi" w:cstheme="majorBidi"/>
      <w:i/>
      <w:iCs/>
      <w:spacing w:val="5"/>
      <w:sz w:val="20"/>
      <w:szCs w:val="20"/>
    </w:rPr>
  </w:style>
  <w:style w:type="paragraph" w:styleId="Header">
    <w:name w:val="header"/>
    <w:basedOn w:val="Normal"/>
    <w:link w:val="HeaderChar"/>
    <w:uiPriority w:val="99"/>
    <w:unhideWhenUsed/>
    <w:rsid w:val="009573CE"/>
    <w:pPr>
      <w:tabs>
        <w:tab w:val="center" w:pos="4680"/>
        <w:tab w:val="right" w:pos="9360"/>
      </w:tabs>
    </w:pPr>
    <w:rPr>
      <w:rFonts w:eastAsia="Times New Roman"/>
    </w:rPr>
  </w:style>
  <w:style w:type="character" w:customStyle="1" w:styleId="HeaderChar">
    <w:name w:val="Header Char"/>
    <w:basedOn w:val="DefaultParagraphFont"/>
    <w:link w:val="Header"/>
    <w:uiPriority w:val="99"/>
    <w:rsid w:val="009573CE"/>
    <w:rPr>
      <w:rFonts w:eastAsia="Times New Roman"/>
      <w:sz w:val="22"/>
      <w:szCs w:val="22"/>
    </w:rPr>
  </w:style>
  <w:style w:type="paragraph" w:styleId="Footer">
    <w:name w:val="footer"/>
    <w:basedOn w:val="Normal"/>
    <w:link w:val="FooterChar"/>
    <w:uiPriority w:val="99"/>
    <w:unhideWhenUsed/>
    <w:rsid w:val="009573CE"/>
    <w:pPr>
      <w:tabs>
        <w:tab w:val="center" w:pos="4680"/>
        <w:tab w:val="right" w:pos="9360"/>
      </w:tabs>
    </w:pPr>
    <w:rPr>
      <w:rFonts w:eastAsia="Times New Roman"/>
    </w:rPr>
  </w:style>
  <w:style w:type="character" w:customStyle="1" w:styleId="FooterChar">
    <w:name w:val="Footer Char"/>
    <w:basedOn w:val="DefaultParagraphFont"/>
    <w:link w:val="Footer"/>
    <w:uiPriority w:val="99"/>
    <w:rsid w:val="009573CE"/>
    <w:rPr>
      <w:rFonts w:eastAsia="Times New Roman"/>
      <w:sz w:val="22"/>
      <w:szCs w:val="22"/>
    </w:rPr>
  </w:style>
  <w:style w:type="paragraph" w:styleId="Title">
    <w:name w:val="Title"/>
    <w:basedOn w:val="Normal"/>
    <w:next w:val="Normal"/>
    <w:link w:val="TitleChar"/>
    <w:uiPriority w:val="10"/>
    <w:qFormat/>
    <w:rsid w:val="006D5045"/>
    <w:pPr>
      <w:spacing w:line="240" w:lineRule="auto"/>
      <w:contextualSpacing/>
      <w:jc w:val="center"/>
    </w:pPr>
    <w:rPr>
      <w:rFonts w:asciiTheme="majorHAnsi" w:eastAsiaTheme="majorEastAsia" w:hAnsiTheme="majorHAnsi" w:cstheme="majorBidi"/>
      <w:b/>
      <w:spacing w:val="5"/>
      <w:sz w:val="28"/>
      <w:szCs w:val="28"/>
    </w:rPr>
  </w:style>
  <w:style w:type="character" w:customStyle="1" w:styleId="TitleChar">
    <w:name w:val="Title Char"/>
    <w:basedOn w:val="DefaultParagraphFont"/>
    <w:link w:val="Title"/>
    <w:uiPriority w:val="10"/>
    <w:rsid w:val="006D5045"/>
    <w:rPr>
      <w:rFonts w:asciiTheme="majorHAnsi" w:eastAsiaTheme="majorEastAsia" w:hAnsiTheme="majorHAnsi" w:cstheme="majorBidi"/>
      <w:b/>
      <w:spacing w:val="5"/>
      <w:sz w:val="28"/>
      <w:szCs w:val="28"/>
    </w:rPr>
  </w:style>
  <w:style w:type="paragraph" w:styleId="Subtitle">
    <w:name w:val="Subtitle"/>
    <w:basedOn w:val="Normal"/>
    <w:next w:val="Normal"/>
    <w:link w:val="SubtitleChar"/>
    <w:uiPriority w:val="11"/>
    <w:qFormat/>
    <w:rsid w:val="007F2B0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F2B01"/>
    <w:rPr>
      <w:rFonts w:asciiTheme="majorHAnsi" w:eastAsiaTheme="majorEastAsia" w:hAnsiTheme="majorHAnsi" w:cstheme="majorBidi"/>
      <w:i/>
      <w:iCs/>
      <w:spacing w:val="13"/>
      <w:sz w:val="24"/>
      <w:szCs w:val="24"/>
    </w:rPr>
  </w:style>
  <w:style w:type="character" w:styleId="Strong">
    <w:name w:val="Strong"/>
    <w:uiPriority w:val="22"/>
    <w:qFormat/>
    <w:rsid w:val="007F2B01"/>
    <w:rPr>
      <w:b/>
      <w:bCs/>
    </w:rPr>
  </w:style>
  <w:style w:type="character" w:styleId="Emphasis">
    <w:name w:val="Emphasis"/>
    <w:uiPriority w:val="20"/>
    <w:qFormat/>
    <w:rsid w:val="007F2B01"/>
    <w:rPr>
      <w:b/>
      <w:bCs/>
      <w:i/>
      <w:iCs/>
      <w:spacing w:val="10"/>
      <w:bdr w:val="none" w:sz="0" w:space="0" w:color="auto"/>
      <w:shd w:val="clear" w:color="auto" w:fill="auto"/>
    </w:rPr>
  </w:style>
  <w:style w:type="paragraph" w:styleId="NormalWeb">
    <w:name w:val="Normal (Web)"/>
    <w:basedOn w:val="Normal"/>
    <w:uiPriority w:val="99"/>
    <w:unhideWhenUsed/>
    <w:rsid w:val="009573CE"/>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9573CE"/>
    <w:rPr>
      <w:rFonts w:ascii="Tahoma" w:eastAsia="Times New Roman" w:hAnsi="Tahoma"/>
      <w:sz w:val="16"/>
      <w:szCs w:val="16"/>
    </w:rPr>
  </w:style>
  <w:style w:type="character" w:customStyle="1" w:styleId="BalloonTextChar">
    <w:name w:val="Balloon Text Char"/>
    <w:basedOn w:val="DefaultParagraphFont"/>
    <w:link w:val="BalloonText"/>
    <w:uiPriority w:val="99"/>
    <w:semiHidden/>
    <w:rsid w:val="009573CE"/>
    <w:rPr>
      <w:rFonts w:ascii="Tahoma" w:eastAsia="Times New Roman" w:hAnsi="Tahoma"/>
      <w:sz w:val="16"/>
      <w:szCs w:val="16"/>
    </w:rPr>
  </w:style>
  <w:style w:type="table" w:styleId="TableGrid">
    <w:name w:val="Table Grid"/>
    <w:basedOn w:val="TableNormal"/>
    <w:rsid w:val="009573CE"/>
    <w:rPr>
      <w:rFonts w:eastAsia="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link w:val="NoSpacingChar"/>
    <w:uiPriority w:val="1"/>
    <w:qFormat/>
    <w:rsid w:val="007F2B01"/>
    <w:pPr>
      <w:spacing w:after="0" w:line="240" w:lineRule="auto"/>
    </w:pPr>
  </w:style>
  <w:style w:type="paragraph" w:styleId="ListParagraph">
    <w:name w:val="List Paragraph"/>
    <w:basedOn w:val="Normal"/>
    <w:link w:val="ListParagraphChar"/>
    <w:uiPriority w:val="34"/>
    <w:qFormat/>
    <w:rsid w:val="007F2B01"/>
    <w:pPr>
      <w:ind w:left="720"/>
      <w:contextualSpacing/>
    </w:pPr>
  </w:style>
  <w:style w:type="paragraph" w:styleId="Quote">
    <w:name w:val="Quote"/>
    <w:basedOn w:val="Normal"/>
    <w:next w:val="Normal"/>
    <w:link w:val="QuoteChar"/>
    <w:uiPriority w:val="29"/>
    <w:qFormat/>
    <w:rsid w:val="007F2B01"/>
    <w:pPr>
      <w:spacing w:before="200" w:after="0"/>
      <w:ind w:left="360" w:right="360"/>
    </w:pPr>
    <w:rPr>
      <w:i/>
      <w:iCs/>
    </w:rPr>
  </w:style>
  <w:style w:type="character" w:customStyle="1" w:styleId="QuoteChar">
    <w:name w:val="Quote Char"/>
    <w:basedOn w:val="DefaultParagraphFont"/>
    <w:link w:val="Quote"/>
    <w:uiPriority w:val="29"/>
    <w:rsid w:val="007F2B01"/>
    <w:rPr>
      <w:i/>
      <w:iCs/>
    </w:rPr>
  </w:style>
  <w:style w:type="paragraph" w:styleId="IntenseQuote">
    <w:name w:val="Intense Quote"/>
    <w:basedOn w:val="Normal"/>
    <w:next w:val="Normal"/>
    <w:link w:val="IntenseQuoteChar"/>
    <w:uiPriority w:val="30"/>
    <w:qFormat/>
    <w:rsid w:val="007F2B0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F2B01"/>
    <w:rPr>
      <w:b/>
      <w:bCs/>
      <w:i/>
      <w:iCs/>
    </w:rPr>
  </w:style>
  <w:style w:type="character" w:styleId="SubtleEmphasis">
    <w:name w:val="Subtle Emphasis"/>
    <w:uiPriority w:val="19"/>
    <w:qFormat/>
    <w:rsid w:val="007F2B01"/>
    <w:rPr>
      <w:i/>
      <w:iCs/>
    </w:rPr>
  </w:style>
  <w:style w:type="character" w:styleId="IntenseEmphasis">
    <w:name w:val="Intense Emphasis"/>
    <w:uiPriority w:val="21"/>
    <w:qFormat/>
    <w:rsid w:val="007F2B01"/>
    <w:rPr>
      <w:b/>
      <w:bCs/>
    </w:rPr>
  </w:style>
  <w:style w:type="character" w:styleId="SubtleReference">
    <w:name w:val="Subtle Reference"/>
    <w:uiPriority w:val="31"/>
    <w:qFormat/>
    <w:rsid w:val="007F2B01"/>
    <w:rPr>
      <w:smallCaps/>
    </w:rPr>
  </w:style>
  <w:style w:type="character" w:styleId="IntenseReference">
    <w:name w:val="Intense Reference"/>
    <w:uiPriority w:val="32"/>
    <w:qFormat/>
    <w:rsid w:val="007F2B01"/>
    <w:rPr>
      <w:smallCaps/>
      <w:spacing w:val="5"/>
      <w:u w:val="single"/>
    </w:rPr>
  </w:style>
  <w:style w:type="character" w:styleId="BookTitle">
    <w:name w:val="Book Title"/>
    <w:uiPriority w:val="33"/>
    <w:qFormat/>
    <w:rsid w:val="007F2B01"/>
    <w:rPr>
      <w:i/>
      <w:iCs/>
      <w:smallCaps/>
      <w:spacing w:val="5"/>
    </w:rPr>
  </w:style>
  <w:style w:type="paragraph" w:styleId="TOCHeading">
    <w:name w:val="TOC Heading"/>
    <w:basedOn w:val="Heading1"/>
    <w:next w:val="Normal"/>
    <w:uiPriority w:val="39"/>
    <w:semiHidden/>
    <w:unhideWhenUsed/>
    <w:qFormat/>
    <w:rsid w:val="007F2B01"/>
    <w:pPr>
      <w:outlineLvl w:val="9"/>
    </w:pPr>
  </w:style>
  <w:style w:type="paragraph" w:styleId="Caption">
    <w:name w:val="caption"/>
    <w:basedOn w:val="Normal"/>
    <w:next w:val="Normal"/>
    <w:uiPriority w:val="35"/>
    <w:semiHidden/>
    <w:unhideWhenUsed/>
    <w:rsid w:val="007F2B01"/>
    <w:rPr>
      <w:b/>
      <w:bCs/>
      <w:smallCaps/>
      <w:color w:val="1F497D" w:themeColor="text2"/>
      <w:spacing w:val="10"/>
      <w:sz w:val="18"/>
      <w:szCs w:val="18"/>
    </w:rPr>
  </w:style>
  <w:style w:type="character" w:customStyle="1" w:styleId="NoSpacingChar">
    <w:name w:val="No Spacing Char"/>
    <w:basedOn w:val="DefaultParagraphFont"/>
    <w:link w:val="NoSpacing"/>
    <w:uiPriority w:val="1"/>
    <w:rsid w:val="007F2B01"/>
  </w:style>
  <w:style w:type="paragraph" w:styleId="List">
    <w:name w:val="List"/>
    <w:basedOn w:val="Normal"/>
    <w:uiPriority w:val="99"/>
    <w:unhideWhenUsed/>
    <w:rsid w:val="007F2B01"/>
    <w:pPr>
      <w:ind w:left="283" w:hanging="283"/>
      <w:contextualSpacing/>
    </w:pPr>
  </w:style>
  <w:style w:type="paragraph" w:customStyle="1" w:styleId="TableTitle">
    <w:name w:val="Table Title"/>
    <w:basedOn w:val="Normal"/>
    <w:qFormat/>
    <w:rsid w:val="007F2B01"/>
    <w:pPr>
      <w:spacing w:after="0" w:line="240" w:lineRule="auto"/>
    </w:pPr>
    <w:rPr>
      <w:rFonts w:asciiTheme="majorHAnsi" w:eastAsia="Times New Roman" w:hAnsiTheme="majorHAnsi" w:cs="Times New Roman"/>
      <w:b/>
      <w:lang w:bidi="ar-SA"/>
    </w:rPr>
  </w:style>
  <w:style w:type="paragraph" w:customStyle="1" w:styleId="TableText">
    <w:name w:val="Table Text"/>
    <w:basedOn w:val="Normal"/>
    <w:qFormat/>
    <w:rsid w:val="007F2B01"/>
    <w:pPr>
      <w:spacing w:after="0" w:line="240" w:lineRule="auto"/>
    </w:pPr>
    <w:rPr>
      <w:rFonts w:eastAsia="Times New Roman" w:cs="Times New Roman"/>
      <w:lang w:bidi="ar-SA"/>
    </w:rPr>
  </w:style>
  <w:style w:type="character" w:customStyle="1" w:styleId="ListParagraphChar">
    <w:name w:val="List Paragraph Char"/>
    <w:basedOn w:val="DefaultParagraphFont"/>
    <w:link w:val="ListParagraph"/>
    <w:uiPriority w:val="34"/>
    <w:rsid w:val="007F2B01"/>
  </w:style>
  <w:style w:type="character" w:customStyle="1" w:styleId="apple-converted-space">
    <w:name w:val="apple-converted-space"/>
    <w:basedOn w:val="DefaultParagraphFont"/>
    <w:rsid w:val="006E51A6"/>
  </w:style>
  <w:style w:type="character" w:customStyle="1" w:styleId="hint">
    <w:name w:val="hint"/>
    <w:basedOn w:val="DefaultParagraphFont"/>
    <w:rsid w:val="006E51A6"/>
  </w:style>
  <w:style w:type="character" w:customStyle="1" w:styleId="field-prop">
    <w:name w:val="field-prop"/>
    <w:basedOn w:val="DefaultParagraphFont"/>
    <w:rsid w:val="006E51A6"/>
  </w:style>
  <w:style w:type="character" w:styleId="CommentReference">
    <w:name w:val="annotation reference"/>
    <w:basedOn w:val="DefaultParagraphFont"/>
    <w:uiPriority w:val="99"/>
    <w:semiHidden/>
    <w:unhideWhenUsed/>
    <w:rsid w:val="00C5573E"/>
    <w:rPr>
      <w:sz w:val="16"/>
      <w:szCs w:val="16"/>
    </w:rPr>
  </w:style>
  <w:style w:type="paragraph" w:styleId="CommentText">
    <w:name w:val="annotation text"/>
    <w:basedOn w:val="Normal"/>
    <w:link w:val="CommentTextChar"/>
    <w:uiPriority w:val="99"/>
    <w:unhideWhenUsed/>
    <w:rsid w:val="00C5573E"/>
    <w:pPr>
      <w:spacing w:line="240" w:lineRule="auto"/>
    </w:pPr>
    <w:rPr>
      <w:sz w:val="20"/>
      <w:szCs w:val="20"/>
    </w:rPr>
  </w:style>
  <w:style w:type="character" w:customStyle="1" w:styleId="CommentTextChar">
    <w:name w:val="Comment Text Char"/>
    <w:basedOn w:val="DefaultParagraphFont"/>
    <w:link w:val="CommentText"/>
    <w:uiPriority w:val="99"/>
    <w:rsid w:val="00C5573E"/>
    <w:rPr>
      <w:sz w:val="20"/>
      <w:szCs w:val="20"/>
    </w:rPr>
  </w:style>
  <w:style w:type="paragraph" w:styleId="CommentSubject">
    <w:name w:val="annotation subject"/>
    <w:basedOn w:val="CommentText"/>
    <w:next w:val="CommentText"/>
    <w:link w:val="CommentSubjectChar"/>
    <w:uiPriority w:val="99"/>
    <w:semiHidden/>
    <w:unhideWhenUsed/>
    <w:rsid w:val="00C5573E"/>
    <w:rPr>
      <w:b/>
      <w:bCs/>
    </w:rPr>
  </w:style>
  <w:style w:type="character" w:customStyle="1" w:styleId="CommentSubjectChar">
    <w:name w:val="Comment Subject Char"/>
    <w:basedOn w:val="CommentTextChar"/>
    <w:link w:val="CommentSubject"/>
    <w:uiPriority w:val="99"/>
    <w:semiHidden/>
    <w:rsid w:val="00C557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211323">
      <w:bodyDiv w:val="1"/>
      <w:marLeft w:val="0"/>
      <w:marRight w:val="0"/>
      <w:marTop w:val="0"/>
      <w:marBottom w:val="0"/>
      <w:divBdr>
        <w:top w:val="none" w:sz="0" w:space="0" w:color="auto"/>
        <w:left w:val="none" w:sz="0" w:space="0" w:color="auto"/>
        <w:bottom w:val="none" w:sz="0" w:space="0" w:color="auto"/>
        <w:right w:val="none" w:sz="0" w:space="0" w:color="auto"/>
      </w:divBdr>
      <w:divsChild>
        <w:div w:id="770245388">
          <w:marLeft w:val="0"/>
          <w:marRight w:val="0"/>
          <w:marTop w:val="0"/>
          <w:marBottom w:val="150"/>
          <w:divBdr>
            <w:top w:val="none" w:sz="0" w:space="0" w:color="auto"/>
            <w:left w:val="none" w:sz="0" w:space="0" w:color="auto"/>
            <w:bottom w:val="none" w:sz="0" w:space="0" w:color="auto"/>
            <w:right w:val="none" w:sz="0" w:space="0" w:color="auto"/>
          </w:divBdr>
        </w:div>
        <w:div w:id="1839617960">
          <w:marLeft w:val="0"/>
          <w:marRight w:val="0"/>
          <w:marTop w:val="0"/>
          <w:marBottom w:val="150"/>
          <w:divBdr>
            <w:top w:val="none" w:sz="0" w:space="0" w:color="auto"/>
            <w:left w:val="none" w:sz="0" w:space="0" w:color="auto"/>
            <w:bottom w:val="none" w:sz="0" w:space="0" w:color="auto"/>
            <w:right w:val="none" w:sz="0" w:space="0" w:color="auto"/>
          </w:divBdr>
        </w:div>
        <w:div w:id="1633898199">
          <w:marLeft w:val="0"/>
          <w:marRight w:val="0"/>
          <w:marTop w:val="0"/>
          <w:marBottom w:val="150"/>
          <w:divBdr>
            <w:top w:val="none" w:sz="0" w:space="0" w:color="auto"/>
            <w:left w:val="none" w:sz="0" w:space="0" w:color="auto"/>
            <w:bottom w:val="none" w:sz="0" w:space="0" w:color="auto"/>
            <w:right w:val="none" w:sz="0" w:space="0" w:color="auto"/>
          </w:divBdr>
        </w:div>
        <w:div w:id="509027575">
          <w:marLeft w:val="0"/>
          <w:marRight w:val="0"/>
          <w:marTop w:val="0"/>
          <w:marBottom w:val="150"/>
          <w:divBdr>
            <w:top w:val="none" w:sz="0" w:space="0" w:color="auto"/>
            <w:left w:val="none" w:sz="0" w:space="0" w:color="auto"/>
            <w:bottom w:val="none" w:sz="0" w:space="0" w:color="auto"/>
            <w:right w:val="none" w:sz="0" w:space="0" w:color="auto"/>
          </w:divBdr>
        </w:div>
        <w:div w:id="826362671">
          <w:marLeft w:val="0"/>
          <w:marRight w:val="0"/>
          <w:marTop w:val="0"/>
          <w:marBottom w:val="150"/>
          <w:divBdr>
            <w:top w:val="none" w:sz="0" w:space="0" w:color="auto"/>
            <w:left w:val="none" w:sz="0" w:space="0" w:color="auto"/>
            <w:bottom w:val="none" w:sz="0" w:space="0" w:color="auto"/>
            <w:right w:val="none" w:sz="0" w:space="0" w:color="auto"/>
          </w:divBdr>
        </w:div>
        <w:div w:id="1560749812">
          <w:marLeft w:val="0"/>
          <w:marRight w:val="0"/>
          <w:marTop w:val="0"/>
          <w:marBottom w:val="150"/>
          <w:divBdr>
            <w:top w:val="none" w:sz="0" w:space="0" w:color="auto"/>
            <w:left w:val="none" w:sz="0" w:space="0" w:color="auto"/>
            <w:bottom w:val="none" w:sz="0" w:space="0" w:color="auto"/>
            <w:right w:val="none" w:sz="0" w:space="0" w:color="auto"/>
          </w:divBdr>
        </w:div>
        <w:div w:id="1980763368">
          <w:marLeft w:val="0"/>
          <w:marRight w:val="0"/>
          <w:marTop w:val="0"/>
          <w:marBottom w:val="150"/>
          <w:divBdr>
            <w:top w:val="none" w:sz="0" w:space="0" w:color="auto"/>
            <w:left w:val="none" w:sz="0" w:space="0" w:color="auto"/>
            <w:bottom w:val="none" w:sz="0" w:space="0" w:color="auto"/>
            <w:right w:val="none" w:sz="0" w:space="0" w:color="auto"/>
          </w:divBdr>
        </w:div>
        <w:div w:id="667834148">
          <w:marLeft w:val="0"/>
          <w:marRight w:val="0"/>
          <w:marTop w:val="0"/>
          <w:marBottom w:val="150"/>
          <w:divBdr>
            <w:top w:val="none" w:sz="0" w:space="0" w:color="auto"/>
            <w:left w:val="none" w:sz="0" w:space="0" w:color="auto"/>
            <w:bottom w:val="none" w:sz="0" w:space="0" w:color="auto"/>
            <w:right w:val="none" w:sz="0" w:space="0" w:color="auto"/>
          </w:divBdr>
        </w:div>
        <w:div w:id="842822530">
          <w:marLeft w:val="0"/>
          <w:marRight w:val="0"/>
          <w:marTop w:val="0"/>
          <w:marBottom w:val="150"/>
          <w:divBdr>
            <w:top w:val="none" w:sz="0" w:space="0" w:color="auto"/>
            <w:left w:val="none" w:sz="0" w:space="0" w:color="auto"/>
            <w:bottom w:val="none" w:sz="0" w:space="0" w:color="auto"/>
            <w:right w:val="none" w:sz="0" w:space="0" w:color="auto"/>
          </w:divBdr>
        </w:div>
        <w:div w:id="1507791215">
          <w:marLeft w:val="0"/>
          <w:marRight w:val="0"/>
          <w:marTop w:val="0"/>
          <w:marBottom w:val="150"/>
          <w:divBdr>
            <w:top w:val="none" w:sz="0" w:space="0" w:color="auto"/>
            <w:left w:val="none" w:sz="0" w:space="0" w:color="auto"/>
            <w:bottom w:val="none" w:sz="0" w:space="0" w:color="auto"/>
            <w:right w:val="none" w:sz="0" w:space="0" w:color="auto"/>
          </w:divBdr>
        </w:div>
        <w:div w:id="1614047760">
          <w:marLeft w:val="0"/>
          <w:marRight w:val="0"/>
          <w:marTop w:val="0"/>
          <w:marBottom w:val="150"/>
          <w:divBdr>
            <w:top w:val="none" w:sz="0" w:space="0" w:color="auto"/>
            <w:left w:val="none" w:sz="0" w:space="0" w:color="auto"/>
            <w:bottom w:val="none" w:sz="0" w:space="0" w:color="auto"/>
            <w:right w:val="none" w:sz="0" w:space="0" w:color="auto"/>
          </w:divBdr>
        </w:div>
        <w:div w:id="115300027">
          <w:marLeft w:val="0"/>
          <w:marRight w:val="0"/>
          <w:marTop w:val="0"/>
          <w:marBottom w:val="150"/>
          <w:divBdr>
            <w:top w:val="none" w:sz="0" w:space="0" w:color="auto"/>
            <w:left w:val="none" w:sz="0" w:space="0" w:color="auto"/>
            <w:bottom w:val="none" w:sz="0" w:space="0" w:color="auto"/>
            <w:right w:val="none" w:sz="0" w:space="0" w:color="auto"/>
          </w:divBdr>
        </w:div>
        <w:div w:id="1951929142">
          <w:marLeft w:val="0"/>
          <w:marRight w:val="0"/>
          <w:marTop w:val="0"/>
          <w:marBottom w:val="150"/>
          <w:divBdr>
            <w:top w:val="none" w:sz="0" w:space="0" w:color="auto"/>
            <w:left w:val="none" w:sz="0" w:space="0" w:color="auto"/>
            <w:bottom w:val="none" w:sz="0" w:space="0" w:color="auto"/>
            <w:right w:val="none" w:sz="0" w:space="0" w:color="auto"/>
          </w:divBdr>
        </w:div>
        <w:div w:id="23409175">
          <w:marLeft w:val="0"/>
          <w:marRight w:val="0"/>
          <w:marTop w:val="0"/>
          <w:marBottom w:val="150"/>
          <w:divBdr>
            <w:top w:val="none" w:sz="0" w:space="0" w:color="auto"/>
            <w:left w:val="none" w:sz="0" w:space="0" w:color="auto"/>
            <w:bottom w:val="none" w:sz="0" w:space="0" w:color="auto"/>
            <w:right w:val="none" w:sz="0" w:space="0" w:color="auto"/>
          </w:divBdr>
        </w:div>
        <w:div w:id="702563369">
          <w:marLeft w:val="0"/>
          <w:marRight w:val="0"/>
          <w:marTop w:val="0"/>
          <w:marBottom w:val="150"/>
          <w:divBdr>
            <w:top w:val="none" w:sz="0" w:space="0" w:color="auto"/>
            <w:left w:val="none" w:sz="0" w:space="0" w:color="auto"/>
            <w:bottom w:val="none" w:sz="0" w:space="0" w:color="auto"/>
            <w:right w:val="none" w:sz="0" w:space="0" w:color="auto"/>
          </w:divBdr>
        </w:div>
        <w:div w:id="1766921573">
          <w:marLeft w:val="0"/>
          <w:marRight w:val="0"/>
          <w:marTop w:val="0"/>
          <w:marBottom w:val="150"/>
          <w:divBdr>
            <w:top w:val="none" w:sz="0" w:space="0" w:color="auto"/>
            <w:left w:val="none" w:sz="0" w:space="0" w:color="auto"/>
            <w:bottom w:val="none" w:sz="0" w:space="0" w:color="auto"/>
            <w:right w:val="none" w:sz="0" w:space="0" w:color="auto"/>
          </w:divBdr>
        </w:div>
        <w:div w:id="1662151891">
          <w:marLeft w:val="0"/>
          <w:marRight w:val="0"/>
          <w:marTop w:val="0"/>
          <w:marBottom w:val="150"/>
          <w:divBdr>
            <w:top w:val="none" w:sz="0" w:space="0" w:color="auto"/>
            <w:left w:val="none" w:sz="0" w:space="0" w:color="auto"/>
            <w:bottom w:val="none" w:sz="0" w:space="0" w:color="auto"/>
            <w:right w:val="none" w:sz="0" w:space="0" w:color="auto"/>
          </w:divBdr>
        </w:div>
        <w:div w:id="245459230">
          <w:marLeft w:val="0"/>
          <w:marRight w:val="0"/>
          <w:marTop w:val="0"/>
          <w:marBottom w:val="150"/>
          <w:divBdr>
            <w:top w:val="none" w:sz="0" w:space="0" w:color="auto"/>
            <w:left w:val="none" w:sz="0" w:space="0" w:color="auto"/>
            <w:bottom w:val="none" w:sz="0" w:space="0" w:color="auto"/>
            <w:right w:val="none" w:sz="0" w:space="0" w:color="auto"/>
          </w:divBdr>
        </w:div>
        <w:div w:id="1040786036">
          <w:marLeft w:val="0"/>
          <w:marRight w:val="0"/>
          <w:marTop w:val="0"/>
          <w:marBottom w:val="150"/>
          <w:divBdr>
            <w:top w:val="none" w:sz="0" w:space="0" w:color="auto"/>
            <w:left w:val="none" w:sz="0" w:space="0" w:color="auto"/>
            <w:bottom w:val="none" w:sz="0" w:space="0" w:color="auto"/>
            <w:right w:val="none" w:sz="0" w:space="0" w:color="auto"/>
          </w:divBdr>
        </w:div>
        <w:div w:id="1343822908">
          <w:marLeft w:val="0"/>
          <w:marRight w:val="0"/>
          <w:marTop w:val="0"/>
          <w:marBottom w:val="150"/>
          <w:divBdr>
            <w:top w:val="none" w:sz="0" w:space="0" w:color="auto"/>
            <w:left w:val="none" w:sz="0" w:space="0" w:color="auto"/>
            <w:bottom w:val="none" w:sz="0" w:space="0" w:color="auto"/>
            <w:right w:val="none" w:sz="0" w:space="0" w:color="auto"/>
          </w:divBdr>
        </w:div>
        <w:div w:id="924219820">
          <w:marLeft w:val="0"/>
          <w:marRight w:val="0"/>
          <w:marTop w:val="0"/>
          <w:marBottom w:val="150"/>
          <w:divBdr>
            <w:top w:val="none" w:sz="0" w:space="0" w:color="auto"/>
            <w:left w:val="none" w:sz="0" w:space="0" w:color="auto"/>
            <w:bottom w:val="none" w:sz="0" w:space="0" w:color="auto"/>
            <w:right w:val="none" w:sz="0" w:space="0" w:color="auto"/>
          </w:divBdr>
        </w:div>
        <w:div w:id="2002807888">
          <w:marLeft w:val="0"/>
          <w:marRight w:val="0"/>
          <w:marTop w:val="0"/>
          <w:marBottom w:val="150"/>
          <w:divBdr>
            <w:top w:val="none" w:sz="0" w:space="0" w:color="auto"/>
            <w:left w:val="none" w:sz="0" w:space="0" w:color="auto"/>
            <w:bottom w:val="none" w:sz="0" w:space="0" w:color="auto"/>
            <w:right w:val="none" w:sz="0" w:space="0" w:color="auto"/>
          </w:divBdr>
        </w:div>
        <w:div w:id="1561285415">
          <w:marLeft w:val="0"/>
          <w:marRight w:val="0"/>
          <w:marTop w:val="0"/>
          <w:marBottom w:val="150"/>
          <w:divBdr>
            <w:top w:val="none" w:sz="0" w:space="0" w:color="auto"/>
            <w:left w:val="none" w:sz="0" w:space="0" w:color="auto"/>
            <w:bottom w:val="none" w:sz="0" w:space="0" w:color="auto"/>
            <w:right w:val="none" w:sz="0" w:space="0" w:color="auto"/>
          </w:divBdr>
        </w:div>
        <w:div w:id="401221052">
          <w:marLeft w:val="0"/>
          <w:marRight w:val="0"/>
          <w:marTop w:val="0"/>
          <w:marBottom w:val="150"/>
          <w:divBdr>
            <w:top w:val="none" w:sz="0" w:space="0" w:color="auto"/>
            <w:left w:val="none" w:sz="0" w:space="0" w:color="auto"/>
            <w:bottom w:val="none" w:sz="0" w:space="0" w:color="auto"/>
            <w:right w:val="none" w:sz="0" w:space="0" w:color="auto"/>
          </w:divBdr>
        </w:div>
        <w:div w:id="749042952">
          <w:marLeft w:val="0"/>
          <w:marRight w:val="0"/>
          <w:marTop w:val="0"/>
          <w:marBottom w:val="150"/>
          <w:divBdr>
            <w:top w:val="none" w:sz="0" w:space="0" w:color="auto"/>
            <w:left w:val="none" w:sz="0" w:space="0" w:color="auto"/>
            <w:bottom w:val="none" w:sz="0" w:space="0" w:color="auto"/>
            <w:right w:val="none" w:sz="0" w:space="0" w:color="auto"/>
          </w:divBdr>
        </w:div>
        <w:div w:id="1300720371">
          <w:marLeft w:val="0"/>
          <w:marRight w:val="0"/>
          <w:marTop w:val="0"/>
          <w:marBottom w:val="150"/>
          <w:divBdr>
            <w:top w:val="none" w:sz="0" w:space="0" w:color="auto"/>
            <w:left w:val="none" w:sz="0" w:space="0" w:color="auto"/>
            <w:bottom w:val="none" w:sz="0" w:space="0" w:color="auto"/>
            <w:right w:val="none" w:sz="0" w:space="0" w:color="auto"/>
          </w:divBdr>
        </w:div>
        <w:div w:id="241528691">
          <w:marLeft w:val="0"/>
          <w:marRight w:val="0"/>
          <w:marTop w:val="0"/>
          <w:marBottom w:val="150"/>
          <w:divBdr>
            <w:top w:val="none" w:sz="0" w:space="0" w:color="auto"/>
            <w:left w:val="none" w:sz="0" w:space="0" w:color="auto"/>
            <w:bottom w:val="none" w:sz="0" w:space="0" w:color="auto"/>
            <w:right w:val="none" w:sz="0" w:space="0" w:color="auto"/>
          </w:divBdr>
        </w:div>
        <w:div w:id="80878709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EMW%20Blank%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0CBD0-D56B-4C8B-A17E-FDC5AEB06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EMW Blank Document</Template>
  <TotalTime>2</TotalTime>
  <Pages>5</Pages>
  <Words>1334</Words>
  <Characters>7607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EMW</Company>
  <LinksUpToDate>false</LinksUpToDate>
  <CharactersWithSpaces>8924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dc:creator>
  <cp:lastModifiedBy>User</cp:lastModifiedBy>
  <cp:revision>2</cp:revision>
  <dcterms:created xsi:type="dcterms:W3CDTF">2014-02-26T02:32:00Z</dcterms:created>
  <dcterms:modified xsi:type="dcterms:W3CDTF">2014-02-26T02:32:00Z</dcterms:modified>
</cp:coreProperties>
</file>