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46" w:rsidRPr="005B54B7" w:rsidRDefault="00886DAE" w:rsidP="00197C2F">
      <w:pPr>
        <w:jc w:val="center"/>
        <w:rPr>
          <w:rFonts w:ascii="Albertus" w:hAnsi="Albertus"/>
          <w:b/>
          <w:sz w:val="32"/>
          <w:szCs w:val="28"/>
        </w:rPr>
      </w:pPr>
      <w:r w:rsidRPr="005B54B7">
        <w:rPr>
          <w:rFonts w:ascii="Albertus" w:hAnsi="Albertus"/>
          <w:b/>
          <w:sz w:val="32"/>
          <w:szCs w:val="28"/>
        </w:rPr>
        <w:t>GLOBAL WOMEN’S WATER INITIATIVE – MOYO</w:t>
      </w:r>
    </w:p>
    <w:p w:rsidR="00886DAE" w:rsidRPr="00C30E02" w:rsidRDefault="00B61924" w:rsidP="00C30E02">
      <w:pPr>
        <w:jc w:val="center"/>
        <w:rPr>
          <w:rFonts w:ascii="Tahoma" w:hAnsi="Tahoma" w:cs="Tahoma"/>
          <w:b/>
          <w:sz w:val="24"/>
          <w:szCs w:val="28"/>
          <w:u w:val="single"/>
        </w:rPr>
      </w:pPr>
      <w:r w:rsidRPr="00C30E02">
        <w:rPr>
          <w:rFonts w:ascii="Tahoma" w:hAnsi="Tahoma" w:cs="Tahoma"/>
          <w:b/>
          <w:sz w:val="24"/>
          <w:szCs w:val="28"/>
          <w:u w:val="single"/>
        </w:rPr>
        <w:t>RWHT/ISSB WASH IMPLEMENTATION REPORT</w:t>
      </w:r>
    </w:p>
    <w:p w:rsidR="00B61924" w:rsidRPr="00B61924" w:rsidRDefault="00B61924" w:rsidP="00B61924">
      <w:pPr>
        <w:rPr>
          <w:rFonts w:ascii="Tahoma" w:hAnsi="Tahoma" w:cs="Tahoma"/>
          <w:sz w:val="24"/>
          <w:szCs w:val="28"/>
        </w:rPr>
      </w:pPr>
    </w:p>
    <w:p w:rsidR="00B61924" w:rsidRPr="00B61924" w:rsidRDefault="00C30E02" w:rsidP="00C30E02">
      <w:pPr>
        <w:spacing w:line="480" w:lineRule="auto"/>
        <w:rPr>
          <w:rFonts w:ascii="Tahoma" w:hAnsi="Tahoma" w:cs="Tahoma"/>
          <w:sz w:val="24"/>
          <w:szCs w:val="28"/>
        </w:rPr>
      </w:pPr>
      <w:r w:rsidRPr="00C30E02">
        <w:rPr>
          <w:rFonts w:ascii="Tahoma" w:hAnsi="Tahoma" w:cs="Tahoma"/>
          <w:b/>
          <w:sz w:val="24"/>
          <w:szCs w:val="28"/>
        </w:rPr>
        <w:t>Submitted by:</w:t>
      </w:r>
      <w:r>
        <w:rPr>
          <w:rFonts w:ascii="Tahoma" w:hAnsi="Tahoma" w:cs="Tahoma"/>
          <w:sz w:val="24"/>
          <w:szCs w:val="28"/>
        </w:rPr>
        <w:tab/>
      </w:r>
      <w:r>
        <w:rPr>
          <w:rFonts w:ascii="Tahoma" w:hAnsi="Tahoma" w:cs="Tahoma"/>
          <w:sz w:val="24"/>
          <w:szCs w:val="28"/>
        </w:rPr>
        <w:tab/>
      </w:r>
      <w:r w:rsidR="00B61924" w:rsidRPr="00B61924">
        <w:rPr>
          <w:rFonts w:ascii="Tahoma" w:hAnsi="Tahoma" w:cs="Tahoma"/>
          <w:sz w:val="24"/>
          <w:szCs w:val="28"/>
        </w:rPr>
        <w:t>Angella and Martha</w:t>
      </w:r>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Partner:</w:t>
      </w:r>
      <w:r w:rsidRPr="00B61924">
        <w:rPr>
          <w:rFonts w:ascii="Tahoma" w:hAnsi="Tahoma" w:cs="Tahoma"/>
          <w:sz w:val="24"/>
          <w:szCs w:val="28"/>
        </w:rPr>
        <w:tab/>
      </w:r>
      <w:r w:rsidRPr="00B61924">
        <w:rPr>
          <w:rFonts w:ascii="Tahoma" w:hAnsi="Tahoma" w:cs="Tahoma"/>
          <w:sz w:val="24"/>
          <w:szCs w:val="28"/>
        </w:rPr>
        <w:tab/>
      </w:r>
      <w:r w:rsidR="00C30E02">
        <w:rPr>
          <w:rFonts w:ascii="Tahoma" w:hAnsi="Tahoma" w:cs="Tahoma"/>
          <w:sz w:val="24"/>
          <w:szCs w:val="28"/>
        </w:rPr>
        <w:tab/>
      </w:r>
      <w:r w:rsidRPr="00B61924">
        <w:rPr>
          <w:rFonts w:ascii="Tahoma" w:hAnsi="Tahoma" w:cs="Tahoma"/>
          <w:sz w:val="24"/>
          <w:szCs w:val="28"/>
        </w:rPr>
        <w:t>- Moyo Local Government</w:t>
      </w:r>
    </w:p>
    <w:p w:rsidR="00B61924" w:rsidRPr="00B61924" w:rsidRDefault="00B61924" w:rsidP="00C30E02">
      <w:pPr>
        <w:spacing w:line="480" w:lineRule="auto"/>
        <w:rPr>
          <w:rFonts w:ascii="Tahoma" w:hAnsi="Tahoma" w:cs="Tahoma"/>
          <w:sz w:val="24"/>
          <w:szCs w:val="28"/>
        </w:rPr>
      </w:pPr>
      <w:r w:rsidRPr="00B61924">
        <w:rPr>
          <w:rFonts w:ascii="Tahoma" w:hAnsi="Tahoma" w:cs="Tahoma"/>
          <w:sz w:val="24"/>
          <w:szCs w:val="28"/>
        </w:rPr>
        <w:t xml:space="preserve"> </w:t>
      </w:r>
      <w:r w:rsidRPr="00B61924">
        <w:rPr>
          <w:rFonts w:ascii="Tahoma" w:hAnsi="Tahoma" w:cs="Tahoma"/>
          <w:sz w:val="24"/>
          <w:szCs w:val="28"/>
        </w:rPr>
        <w:tab/>
      </w:r>
      <w:r w:rsidRPr="00B61924">
        <w:rPr>
          <w:rFonts w:ascii="Tahoma" w:hAnsi="Tahoma" w:cs="Tahoma"/>
          <w:sz w:val="24"/>
          <w:szCs w:val="28"/>
        </w:rPr>
        <w:tab/>
      </w:r>
      <w:r w:rsidRPr="00B61924">
        <w:rPr>
          <w:rFonts w:ascii="Tahoma" w:hAnsi="Tahoma" w:cs="Tahoma"/>
          <w:sz w:val="24"/>
          <w:szCs w:val="28"/>
        </w:rPr>
        <w:tab/>
      </w:r>
      <w:r w:rsidR="00C30E02">
        <w:rPr>
          <w:rFonts w:ascii="Tahoma" w:hAnsi="Tahoma" w:cs="Tahoma"/>
          <w:sz w:val="24"/>
          <w:szCs w:val="28"/>
        </w:rPr>
        <w:tab/>
      </w:r>
      <w:r w:rsidRPr="00B61924">
        <w:rPr>
          <w:rFonts w:ascii="Tahoma" w:hAnsi="Tahoma" w:cs="Tahoma"/>
          <w:sz w:val="24"/>
          <w:szCs w:val="28"/>
        </w:rPr>
        <w:t>- Parents and Teachers Association of Homing Dove Primary School</w:t>
      </w:r>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Organization Name:</w:t>
      </w:r>
      <w:r w:rsidRPr="00B61924">
        <w:rPr>
          <w:rFonts w:ascii="Tahoma" w:hAnsi="Tahoma" w:cs="Tahoma"/>
          <w:sz w:val="24"/>
          <w:szCs w:val="28"/>
        </w:rPr>
        <w:tab/>
        <w:t>Global Women’s Water Initiative – Moyo</w:t>
      </w:r>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E-mail:</w:t>
      </w:r>
      <w:r w:rsidRPr="00B61924">
        <w:rPr>
          <w:rFonts w:ascii="Tahoma" w:hAnsi="Tahoma" w:cs="Tahoma"/>
          <w:sz w:val="24"/>
          <w:szCs w:val="28"/>
        </w:rPr>
        <w:tab/>
      </w:r>
      <w:r w:rsidRPr="00B61924">
        <w:rPr>
          <w:rFonts w:ascii="Tahoma" w:hAnsi="Tahoma" w:cs="Tahoma"/>
          <w:sz w:val="24"/>
          <w:szCs w:val="28"/>
        </w:rPr>
        <w:tab/>
      </w:r>
      <w:r w:rsidR="00C30E02">
        <w:rPr>
          <w:rFonts w:ascii="Tahoma" w:hAnsi="Tahoma" w:cs="Tahoma"/>
          <w:sz w:val="24"/>
          <w:szCs w:val="28"/>
        </w:rPr>
        <w:tab/>
      </w:r>
      <w:hyperlink r:id="rId7" w:history="1">
        <w:r w:rsidRPr="00B61924">
          <w:rPr>
            <w:rStyle w:val="Hyperlink"/>
            <w:rFonts w:ascii="Tahoma" w:hAnsi="Tahoma" w:cs="Tahoma"/>
            <w:sz w:val="24"/>
            <w:szCs w:val="28"/>
          </w:rPr>
          <w:t>angellatassas@yahoo.com/martha.adong@yahoo.com</w:t>
        </w:r>
      </w:hyperlink>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Cell Phone:</w:t>
      </w:r>
      <w:r w:rsidRPr="00B61924">
        <w:rPr>
          <w:rFonts w:ascii="Tahoma" w:hAnsi="Tahoma" w:cs="Tahoma"/>
          <w:sz w:val="24"/>
          <w:szCs w:val="28"/>
        </w:rPr>
        <w:tab/>
      </w:r>
      <w:r w:rsidRPr="00B61924">
        <w:rPr>
          <w:rFonts w:ascii="Tahoma" w:hAnsi="Tahoma" w:cs="Tahoma"/>
          <w:sz w:val="24"/>
          <w:szCs w:val="28"/>
        </w:rPr>
        <w:tab/>
      </w:r>
      <w:r w:rsidR="00C30E02">
        <w:rPr>
          <w:rFonts w:ascii="Tahoma" w:hAnsi="Tahoma" w:cs="Tahoma"/>
          <w:sz w:val="24"/>
          <w:szCs w:val="28"/>
        </w:rPr>
        <w:tab/>
      </w:r>
      <w:r w:rsidRPr="00B61924">
        <w:rPr>
          <w:rFonts w:ascii="Tahoma" w:hAnsi="Tahoma" w:cs="Tahoma"/>
          <w:sz w:val="24"/>
          <w:szCs w:val="28"/>
        </w:rPr>
        <w:t>+256782475916/+256782927294</w:t>
      </w:r>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Secondary E-mail:</w:t>
      </w:r>
      <w:r w:rsidR="00C30E02">
        <w:rPr>
          <w:rFonts w:ascii="Tahoma" w:hAnsi="Tahoma" w:cs="Tahoma"/>
          <w:b/>
          <w:sz w:val="24"/>
          <w:szCs w:val="28"/>
        </w:rPr>
        <w:tab/>
      </w:r>
      <w:hyperlink r:id="rId8" w:history="1">
        <w:r w:rsidRPr="00B61924">
          <w:rPr>
            <w:rStyle w:val="Hyperlink"/>
            <w:rFonts w:ascii="Tahoma" w:hAnsi="Tahoma" w:cs="Tahoma"/>
            <w:sz w:val="24"/>
            <w:szCs w:val="28"/>
          </w:rPr>
          <w:t>angellatassas@gmail.com/marthaadong@gmail.com</w:t>
        </w:r>
      </w:hyperlink>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Submitted to:</w:t>
      </w:r>
      <w:r w:rsidRPr="00B61924">
        <w:rPr>
          <w:rFonts w:ascii="Tahoma" w:hAnsi="Tahoma" w:cs="Tahoma"/>
          <w:sz w:val="24"/>
          <w:szCs w:val="28"/>
        </w:rPr>
        <w:tab/>
      </w:r>
      <w:r w:rsidRPr="00B61924">
        <w:rPr>
          <w:rFonts w:ascii="Tahoma" w:hAnsi="Tahoma" w:cs="Tahoma"/>
          <w:sz w:val="24"/>
          <w:szCs w:val="28"/>
        </w:rPr>
        <w:tab/>
        <w:t>Gemma Bulos</w:t>
      </w:r>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Time frame:</w:t>
      </w:r>
      <w:r w:rsidRPr="00B61924">
        <w:rPr>
          <w:rFonts w:ascii="Tahoma" w:hAnsi="Tahoma" w:cs="Tahoma"/>
          <w:sz w:val="24"/>
          <w:szCs w:val="28"/>
        </w:rPr>
        <w:tab/>
      </w:r>
      <w:r w:rsidR="00C30E02">
        <w:rPr>
          <w:rFonts w:ascii="Tahoma" w:hAnsi="Tahoma" w:cs="Tahoma"/>
          <w:sz w:val="24"/>
          <w:szCs w:val="28"/>
        </w:rPr>
        <w:tab/>
      </w:r>
      <w:r w:rsidRPr="00B61924">
        <w:rPr>
          <w:rFonts w:ascii="Tahoma" w:hAnsi="Tahoma" w:cs="Tahoma"/>
          <w:sz w:val="24"/>
          <w:szCs w:val="28"/>
        </w:rPr>
        <w:t>6 weeks. Project started in mid March to the end of April.</w:t>
      </w:r>
    </w:p>
    <w:p w:rsidR="00B61924" w:rsidRPr="00B61924" w:rsidRDefault="00B61924" w:rsidP="00C30E02">
      <w:pPr>
        <w:spacing w:line="480" w:lineRule="auto"/>
        <w:rPr>
          <w:rFonts w:ascii="Tahoma" w:hAnsi="Tahoma" w:cs="Tahoma"/>
          <w:sz w:val="24"/>
          <w:szCs w:val="28"/>
        </w:rPr>
      </w:pPr>
      <w:r w:rsidRPr="00C30E02">
        <w:rPr>
          <w:rFonts w:ascii="Tahoma" w:hAnsi="Tahoma" w:cs="Tahoma"/>
          <w:b/>
          <w:sz w:val="24"/>
          <w:szCs w:val="28"/>
        </w:rPr>
        <w:t>Location:</w:t>
      </w:r>
      <w:r w:rsidRPr="00B61924">
        <w:rPr>
          <w:rFonts w:ascii="Tahoma" w:hAnsi="Tahoma" w:cs="Tahoma"/>
          <w:sz w:val="24"/>
          <w:szCs w:val="28"/>
        </w:rPr>
        <w:t xml:space="preserve"> </w:t>
      </w:r>
      <w:r w:rsidRPr="00B61924">
        <w:rPr>
          <w:rFonts w:ascii="Tahoma" w:hAnsi="Tahoma" w:cs="Tahoma"/>
          <w:sz w:val="24"/>
          <w:szCs w:val="28"/>
        </w:rPr>
        <w:tab/>
      </w:r>
      <w:r w:rsidRPr="00B61924">
        <w:rPr>
          <w:rFonts w:ascii="Tahoma" w:hAnsi="Tahoma" w:cs="Tahoma"/>
          <w:sz w:val="24"/>
          <w:szCs w:val="28"/>
        </w:rPr>
        <w:tab/>
      </w:r>
      <w:r w:rsidR="00C30E02">
        <w:rPr>
          <w:rFonts w:ascii="Tahoma" w:hAnsi="Tahoma" w:cs="Tahoma"/>
          <w:sz w:val="24"/>
          <w:szCs w:val="28"/>
        </w:rPr>
        <w:tab/>
      </w:r>
      <w:r w:rsidRPr="00B61924">
        <w:rPr>
          <w:rFonts w:ascii="Tahoma" w:hAnsi="Tahoma" w:cs="Tahoma"/>
          <w:sz w:val="24"/>
          <w:szCs w:val="28"/>
        </w:rPr>
        <w:t>Homing Dove Primary School in Moyo Town Council, between Marinyo</w:t>
      </w:r>
    </w:p>
    <w:p w:rsidR="00B61924" w:rsidRPr="00B61924" w:rsidRDefault="00B61924" w:rsidP="00C30E02">
      <w:pPr>
        <w:spacing w:line="480" w:lineRule="auto"/>
        <w:ind w:left="2160" w:firstLine="720"/>
        <w:rPr>
          <w:rFonts w:ascii="Tahoma" w:hAnsi="Tahoma" w:cs="Tahoma"/>
          <w:sz w:val="24"/>
          <w:szCs w:val="28"/>
        </w:rPr>
      </w:pPr>
      <w:r w:rsidRPr="00B61924">
        <w:rPr>
          <w:rFonts w:ascii="Tahoma" w:hAnsi="Tahoma" w:cs="Tahoma"/>
          <w:sz w:val="24"/>
          <w:szCs w:val="28"/>
        </w:rPr>
        <w:t xml:space="preserve">and Metu quarter village. </w:t>
      </w:r>
      <w:r w:rsidR="00C30E02">
        <w:rPr>
          <w:rFonts w:ascii="Tahoma" w:hAnsi="Tahoma" w:cs="Tahoma"/>
          <w:sz w:val="24"/>
          <w:szCs w:val="28"/>
        </w:rPr>
        <w:br/>
      </w:r>
    </w:p>
    <w:p w:rsidR="00E66097" w:rsidRDefault="00B61924" w:rsidP="00B61924">
      <w:pPr>
        <w:pStyle w:val="ListParagraph"/>
        <w:numPr>
          <w:ilvl w:val="0"/>
          <w:numId w:val="2"/>
        </w:numPr>
        <w:ind w:left="360"/>
        <w:rPr>
          <w:rFonts w:ascii="Tahoma" w:hAnsi="Tahoma" w:cs="Tahoma"/>
          <w:sz w:val="24"/>
          <w:szCs w:val="28"/>
        </w:rPr>
      </w:pPr>
      <w:r w:rsidRPr="00C30E02">
        <w:rPr>
          <w:rFonts w:ascii="Tahoma" w:hAnsi="Tahoma" w:cs="Tahoma"/>
          <w:b/>
          <w:sz w:val="28"/>
          <w:szCs w:val="28"/>
        </w:rPr>
        <w:t>Background:</w:t>
      </w:r>
      <w:r>
        <w:rPr>
          <w:rFonts w:ascii="Tahoma" w:hAnsi="Tahoma" w:cs="Tahoma"/>
          <w:sz w:val="24"/>
          <w:szCs w:val="28"/>
        </w:rPr>
        <w:br/>
        <w:t>GWWI – Moyo originated form Marindi Sacco comprise of</w:t>
      </w:r>
      <w:r w:rsidR="00E66097">
        <w:rPr>
          <w:rFonts w:ascii="Tahoma" w:hAnsi="Tahoma" w:cs="Tahoma"/>
          <w:sz w:val="24"/>
          <w:szCs w:val="28"/>
        </w:rPr>
        <w:t xml:space="preserve"> mainly local women and youths. Global women’s water initiative under leadership of Gemma Bulos trained two members on RWH (Rain Water Harvesting) skills using ISSB constructed tank.</w:t>
      </w:r>
      <w:r w:rsidR="00C30E02">
        <w:rPr>
          <w:rFonts w:ascii="Tahoma" w:hAnsi="Tahoma" w:cs="Tahoma"/>
          <w:sz w:val="24"/>
          <w:szCs w:val="28"/>
        </w:rPr>
        <w:br/>
      </w:r>
    </w:p>
    <w:p w:rsidR="00E66097" w:rsidRDefault="00E66097" w:rsidP="00B61924">
      <w:pPr>
        <w:pStyle w:val="ListParagraph"/>
        <w:numPr>
          <w:ilvl w:val="0"/>
          <w:numId w:val="2"/>
        </w:numPr>
        <w:ind w:left="360"/>
        <w:rPr>
          <w:rFonts w:ascii="Tahoma" w:hAnsi="Tahoma" w:cs="Tahoma"/>
          <w:sz w:val="24"/>
          <w:szCs w:val="28"/>
        </w:rPr>
      </w:pPr>
      <w:r w:rsidRPr="00C30E02">
        <w:rPr>
          <w:rFonts w:ascii="Tahoma" w:hAnsi="Tahoma" w:cs="Tahoma"/>
          <w:b/>
          <w:sz w:val="28"/>
          <w:szCs w:val="28"/>
        </w:rPr>
        <w:t>Problem or Issue Statement</w:t>
      </w:r>
      <w:r>
        <w:rPr>
          <w:rFonts w:ascii="Tahoma" w:hAnsi="Tahoma" w:cs="Tahoma"/>
          <w:sz w:val="24"/>
          <w:szCs w:val="28"/>
        </w:rPr>
        <w:br/>
        <w:t>Homing Dove Primary School being a private school has no reliable water source. Pupils carry water from homes. One borehole which is shared by thickly populated community frequently breaks down and pupils go as far as 1km (to the first tank we earlier constructed in Moyo Town Council Primary School). The school does not have hand washing technology, congested pit latrine which is shared by surrounding community.</w:t>
      </w:r>
      <w:r w:rsidR="00C30E02">
        <w:rPr>
          <w:rFonts w:ascii="Tahoma" w:hAnsi="Tahoma" w:cs="Tahoma"/>
          <w:sz w:val="24"/>
          <w:szCs w:val="28"/>
        </w:rPr>
        <w:br/>
      </w:r>
    </w:p>
    <w:p w:rsidR="004272CC" w:rsidRDefault="00E66097" w:rsidP="00E66097">
      <w:pPr>
        <w:pStyle w:val="ListParagraph"/>
        <w:numPr>
          <w:ilvl w:val="0"/>
          <w:numId w:val="2"/>
        </w:numPr>
        <w:tabs>
          <w:tab w:val="left" w:pos="0"/>
        </w:tabs>
        <w:ind w:left="360"/>
        <w:rPr>
          <w:rFonts w:ascii="Tahoma" w:hAnsi="Tahoma" w:cs="Tahoma"/>
          <w:sz w:val="24"/>
          <w:szCs w:val="28"/>
        </w:rPr>
      </w:pPr>
      <w:r w:rsidRPr="00C30E02">
        <w:rPr>
          <w:rFonts w:ascii="Tahoma" w:hAnsi="Tahoma" w:cs="Tahoma"/>
          <w:b/>
          <w:sz w:val="28"/>
          <w:szCs w:val="28"/>
        </w:rPr>
        <w:t>Organisation’s past project</w:t>
      </w:r>
      <w:r>
        <w:rPr>
          <w:rFonts w:ascii="Tahoma" w:hAnsi="Tahoma" w:cs="Tahoma"/>
          <w:sz w:val="24"/>
          <w:szCs w:val="28"/>
        </w:rPr>
        <w:br/>
        <w:t xml:space="preserve">- </w:t>
      </w:r>
      <w:r>
        <w:rPr>
          <w:rFonts w:ascii="Tahoma" w:hAnsi="Tahoma" w:cs="Tahoma"/>
          <w:sz w:val="24"/>
          <w:szCs w:val="28"/>
        </w:rPr>
        <w:tab/>
        <w:t>Constructed RWH tank with capacity of 15,000 litres at Moyo Town Council Primary</w:t>
      </w:r>
      <w:r>
        <w:rPr>
          <w:rFonts w:ascii="Tahoma" w:hAnsi="Tahoma" w:cs="Tahoma"/>
          <w:sz w:val="24"/>
          <w:szCs w:val="28"/>
        </w:rPr>
        <w:br/>
        <w:t xml:space="preserve"> </w:t>
      </w:r>
      <w:r>
        <w:rPr>
          <w:rFonts w:ascii="Tahoma" w:hAnsi="Tahoma" w:cs="Tahoma"/>
          <w:sz w:val="24"/>
          <w:szCs w:val="28"/>
        </w:rPr>
        <w:tab/>
        <w:t xml:space="preserve"> School.</w:t>
      </w:r>
      <w:r>
        <w:rPr>
          <w:rFonts w:ascii="Tahoma" w:hAnsi="Tahoma" w:cs="Tahoma"/>
          <w:sz w:val="24"/>
          <w:szCs w:val="28"/>
        </w:rPr>
        <w:br/>
        <w:t xml:space="preserve">- </w:t>
      </w:r>
      <w:r>
        <w:rPr>
          <w:rFonts w:ascii="Tahoma" w:hAnsi="Tahoma" w:cs="Tahoma"/>
          <w:sz w:val="24"/>
          <w:szCs w:val="28"/>
        </w:rPr>
        <w:tab/>
        <w:t>Purchased ISSB machine</w:t>
      </w:r>
      <w:r>
        <w:rPr>
          <w:rFonts w:ascii="Tahoma" w:hAnsi="Tahoma" w:cs="Tahoma"/>
          <w:sz w:val="24"/>
          <w:szCs w:val="28"/>
        </w:rPr>
        <w:br/>
        <w:t xml:space="preserve">- </w:t>
      </w:r>
      <w:r>
        <w:rPr>
          <w:rFonts w:ascii="Tahoma" w:hAnsi="Tahoma" w:cs="Tahoma"/>
          <w:sz w:val="24"/>
          <w:szCs w:val="28"/>
        </w:rPr>
        <w:tab/>
        <w:t>Made 900pcs of block which were used.</w:t>
      </w:r>
      <w:r>
        <w:rPr>
          <w:rFonts w:ascii="Tahoma" w:hAnsi="Tahoma" w:cs="Tahoma"/>
          <w:sz w:val="24"/>
          <w:szCs w:val="28"/>
        </w:rPr>
        <w:br/>
      </w:r>
      <w:r>
        <w:rPr>
          <w:rFonts w:ascii="Tahoma" w:hAnsi="Tahoma" w:cs="Tahoma"/>
          <w:sz w:val="24"/>
          <w:szCs w:val="28"/>
        </w:rPr>
        <w:lastRenderedPageBreak/>
        <w:t xml:space="preserve">- </w:t>
      </w:r>
      <w:r>
        <w:rPr>
          <w:rFonts w:ascii="Tahoma" w:hAnsi="Tahoma" w:cs="Tahoma"/>
          <w:sz w:val="24"/>
          <w:szCs w:val="28"/>
        </w:rPr>
        <w:tab/>
        <w:t xml:space="preserve">Constructed 15,000litre tank at Rahaman’s Mosque (in Moyo Town Council) using ISSB. </w:t>
      </w:r>
      <w:r>
        <w:rPr>
          <w:rFonts w:ascii="Tahoma" w:hAnsi="Tahoma" w:cs="Tahoma"/>
          <w:sz w:val="24"/>
          <w:szCs w:val="28"/>
        </w:rPr>
        <w:br/>
        <w:t xml:space="preserve">- </w:t>
      </w:r>
      <w:r>
        <w:rPr>
          <w:rFonts w:ascii="Tahoma" w:hAnsi="Tahoma" w:cs="Tahoma"/>
          <w:sz w:val="24"/>
          <w:szCs w:val="28"/>
        </w:rPr>
        <w:tab/>
        <w:t xml:space="preserve">Made 1,700 blocks </w:t>
      </w:r>
      <w:r w:rsidR="004272CC">
        <w:rPr>
          <w:rFonts w:ascii="Tahoma" w:hAnsi="Tahoma" w:cs="Tahoma"/>
          <w:sz w:val="24"/>
          <w:szCs w:val="28"/>
        </w:rPr>
        <w:t xml:space="preserve">ready </w:t>
      </w:r>
      <w:r>
        <w:rPr>
          <w:rFonts w:ascii="Tahoma" w:hAnsi="Tahoma" w:cs="Tahoma"/>
          <w:sz w:val="24"/>
          <w:szCs w:val="28"/>
        </w:rPr>
        <w:t xml:space="preserve">for </w:t>
      </w:r>
      <w:r w:rsidR="004272CC">
        <w:rPr>
          <w:rFonts w:ascii="Tahoma" w:hAnsi="Tahoma" w:cs="Tahoma"/>
          <w:sz w:val="24"/>
          <w:szCs w:val="28"/>
        </w:rPr>
        <w:t xml:space="preserve">its next </w:t>
      </w:r>
      <w:r>
        <w:rPr>
          <w:rFonts w:ascii="Tahoma" w:hAnsi="Tahoma" w:cs="Tahoma"/>
          <w:sz w:val="24"/>
          <w:szCs w:val="28"/>
        </w:rPr>
        <w:t>construction of RWH</w:t>
      </w:r>
      <w:r w:rsidR="004272CC">
        <w:rPr>
          <w:rFonts w:ascii="Tahoma" w:hAnsi="Tahoma" w:cs="Tahoma"/>
          <w:sz w:val="24"/>
          <w:szCs w:val="28"/>
        </w:rPr>
        <w:t>T.</w:t>
      </w:r>
      <w:r w:rsidR="00C30E02">
        <w:rPr>
          <w:rFonts w:ascii="Tahoma" w:hAnsi="Tahoma" w:cs="Tahoma"/>
          <w:sz w:val="24"/>
          <w:szCs w:val="28"/>
        </w:rPr>
        <w:br/>
      </w:r>
    </w:p>
    <w:p w:rsidR="004272CC" w:rsidRDefault="004272CC" w:rsidP="00E66097">
      <w:pPr>
        <w:pStyle w:val="ListParagraph"/>
        <w:numPr>
          <w:ilvl w:val="0"/>
          <w:numId w:val="2"/>
        </w:numPr>
        <w:tabs>
          <w:tab w:val="left" w:pos="0"/>
        </w:tabs>
        <w:ind w:left="360"/>
        <w:rPr>
          <w:rFonts w:ascii="Tahoma" w:hAnsi="Tahoma" w:cs="Tahoma"/>
          <w:sz w:val="24"/>
          <w:szCs w:val="28"/>
        </w:rPr>
      </w:pPr>
      <w:r w:rsidRPr="00C30E02">
        <w:rPr>
          <w:rFonts w:ascii="Tahoma" w:hAnsi="Tahoma" w:cs="Tahoma"/>
          <w:b/>
          <w:sz w:val="28"/>
          <w:szCs w:val="28"/>
        </w:rPr>
        <w:t>Project Analysis:- Description</w:t>
      </w:r>
      <w:r>
        <w:rPr>
          <w:rFonts w:ascii="Tahoma" w:hAnsi="Tahoma" w:cs="Tahoma"/>
          <w:sz w:val="24"/>
          <w:szCs w:val="28"/>
        </w:rPr>
        <w:br/>
        <w:t xml:space="preserve">- </w:t>
      </w:r>
      <w:r>
        <w:rPr>
          <w:rFonts w:ascii="Tahoma" w:hAnsi="Tahoma" w:cs="Tahoma"/>
          <w:sz w:val="24"/>
          <w:szCs w:val="28"/>
        </w:rPr>
        <w:tab/>
        <w:t>Constructed two 15,000 litres tanks at Homing Dove Primary School with aim of introducing</w:t>
      </w:r>
      <w:r>
        <w:rPr>
          <w:rFonts w:ascii="Tahoma" w:hAnsi="Tahoma" w:cs="Tahoma"/>
          <w:sz w:val="24"/>
          <w:szCs w:val="28"/>
        </w:rPr>
        <w:br/>
        <w:t xml:space="preserve"> </w:t>
      </w:r>
      <w:r>
        <w:rPr>
          <w:rFonts w:ascii="Tahoma" w:hAnsi="Tahoma" w:cs="Tahoma"/>
          <w:sz w:val="24"/>
          <w:szCs w:val="28"/>
        </w:rPr>
        <w:tab/>
        <w:t>WASH in Homing Dove Primary School.</w:t>
      </w:r>
      <w:r>
        <w:rPr>
          <w:rFonts w:ascii="Tahoma" w:hAnsi="Tahoma" w:cs="Tahoma"/>
          <w:sz w:val="24"/>
          <w:szCs w:val="28"/>
        </w:rPr>
        <w:br/>
      </w:r>
      <w:r w:rsidRPr="00C30E02">
        <w:rPr>
          <w:rFonts w:ascii="Tahoma" w:hAnsi="Tahoma" w:cs="Tahoma"/>
          <w:b/>
          <w:sz w:val="24"/>
          <w:szCs w:val="28"/>
        </w:rPr>
        <w:t>Beneficiaries:</w:t>
      </w:r>
      <w:r>
        <w:rPr>
          <w:rFonts w:ascii="Tahoma" w:hAnsi="Tahoma" w:cs="Tahoma"/>
          <w:sz w:val="24"/>
          <w:szCs w:val="28"/>
        </w:rPr>
        <w:br/>
        <w:t xml:space="preserve"> </w:t>
      </w:r>
      <w:r>
        <w:rPr>
          <w:rFonts w:ascii="Tahoma" w:hAnsi="Tahoma" w:cs="Tahoma"/>
          <w:sz w:val="24"/>
          <w:szCs w:val="28"/>
        </w:rPr>
        <w:tab/>
        <w:t>Teachers, Pupils and the surrounding Community</w:t>
      </w:r>
      <w:r w:rsidR="00C30E02">
        <w:rPr>
          <w:rFonts w:ascii="Tahoma" w:hAnsi="Tahoma" w:cs="Tahoma"/>
          <w:sz w:val="24"/>
          <w:szCs w:val="28"/>
        </w:rPr>
        <w:br/>
      </w:r>
    </w:p>
    <w:p w:rsidR="004272CC" w:rsidRDefault="004272CC" w:rsidP="00E66097">
      <w:pPr>
        <w:pStyle w:val="ListParagraph"/>
        <w:numPr>
          <w:ilvl w:val="0"/>
          <w:numId w:val="2"/>
        </w:numPr>
        <w:tabs>
          <w:tab w:val="left" w:pos="0"/>
        </w:tabs>
        <w:ind w:left="360"/>
        <w:rPr>
          <w:rFonts w:ascii="Tahoma" w:hAnsi="Tahoma" w:cs="Tahoma"/>
          <w:sz w:val="24"/>
          <w:szCs w:val="28"/>
        </w:rPr>
      </w:pPr>
      <w:r w:rsidRPr="00C30E02">
        <w:rPr>
          <w:rFonts w:ascii="Tahoma" w:hAnsi="Tahoma" w:cs="Tahoma"/>
          <w:b/>
          <w:sz w:val="28"/>
          <w:szCs w:val="28"/>
        </w:rPr>
        <w:t>Project Benefits</w:t>
      </w:r>
      <w:r>
        <w:rPr>
          <w:rFonts w:ascii="Tahoma" w:hAnsi="Tahoma" w:cs="Tahoma"/>
          <w:sz w:val="24"/>
          <w:szCs w:val="28"/>
        </w:rPr>
        <w:br/>
        <w:t xml:space="preserve">- </w:t>
      </w:r>
      <w:r>
        <w:rPr>
          <w:rFonts w:ascii="Tahoma" w:hAnsi="Tahoma" w:cs="Tahoma"/>
          <w:sz w:val="24"/>
          <w:szCs w:val="28"/>
        </w:rPr>
        <w:tab/>
        <w:t>Availability of water will reduce absenteeism which in turn improves on academic excellence</w:t>
      </w:r>
      <w:r>
        <w:rPr>
          <w:rFonts w:ascii="Tahoma" w:hAnsi="Tahoma" w:cs="Tahoma"/>
          <w:sz w:val="24"/>
          <w:szCs w:val="28"/>
        </w:rPr>
        <w:br/>
        <w:t xml:space="preserve">- </w:t>
      </w:r>
      <w:r>
        <w:rPr>
          <w:rFonts w:ascii="Tahoma" w:hAnsi="Tahoma" w:cs="Tahoma"/>
          <w:sz w:val="24"/>
          <w:szCs w:val="28"/>
        </w:rPr>
        <w:tab/>
        <w:t>Pupils and Teachers will learn about WASH.</w:t>
      </w:r>
      <w:r>
        <w:rPr>
          <w:rFonts w:ascii="Tahoma" w:hAnsi="Tahoma" w:cs="Tahoma"/>
          <w:sz w:val="24"/>
          <w:szCs w:val="28"/>
        </w:rPr>
        <w:br/>
      </w:r>
      <w:r w:rsidR="00EA01AD">
        <w:rPr>
          <w:rFonts w:ascii="Tahoma" w:hAnsi="Tahoma" w:cs="Tahoma"/>
          <w:sz w:val="24"/>
          <w:szCs w:val="28"/>
        </w:rPr>
        <w:t xml:space="preserve">- </w:t>
      </w:r>
      <w:r w:rsidR="00EA01AD">
        <w:rPr>
          <w:rFonts w:ascii="Tahoma" w:hAnsi="Tahoma" w:cs="Tahoma"/>
          <w:sz w:val="24"/>
          <w:szCs w:val="28"/>
        </w:rPr>
        <w:tab/>
        <w:t>I</w:t>
      </w:r>
      <w:r>
        <w:rPr>
          <w:rFonts w:ascii="Tahoma" w:hAnsi="Tahoma" w:cs="Tahoma"/>
          <w:sz w:val="24"/>
          <w:szCs w:val="28"/>
        </w:rPr>
        <w:t xml:space="preserve">mproved hygiene due to availability of hand washing facilities </w:t>
      </w:r>
      <w:r>
        <w:rPr>
          <w:rFonts w:ascii="Tahoma" w:hAnsi="Tahoma" w:cs="Tahoma"/>
          <w:sz w:val="24"/>
          <w:szCs w:val="28"/>
        </w:rPr>
        <w:br/>
        <w:t xml:space="preserve">- </w:t>
      </w:r>
      <w:r w:rsidR="00EA01AD">
        <w:rPr>
          <w:rFonts w:ascii="Tahoma" w:hAnsi="Tahoma" w:cs="Tahoma"/>
          <w:sz w:val="24"/>
          <w:szCs w:val="28"/>
        </w:rPr>
        <w:t xml:space="preserve">   </w:t>
      </w:r>
      <w:r>
        <w:rPr>
          <w:rFonts w:ascii="Tahoma" w:hAnsi="Tahoma" w:cs="Tahoma"/>
          <w:sz w:val="24"/>
          <w:szCs w:val="28"/>
        </w:rPr>
        <w:t>Pupil will no longer carry water from homes or leave school to go for water very far.</w:t>
      </w:r>
      <w:r>
        <w:rPr>
          <w:rFonts w:ascii="Tahoma" w:hAnsi="Tahoma" w:cs="Tahoma"/>
          <w:sz w:val="24"/>
          <w:szCs w:val="28"/>
        </w:rPr>
        <w:br/>
        <w:t xml:space="preserve">- </w:t>
      </w:r>
      <w:r w:rsidR="00EA01AD">
        <w:rPr>
          <w:rFonts w:ascii="Tahoma" w:hAnsi="Tahoma" w:cs="Tahoma"/>
          <w:sz w:val="24"/>
          <w:szCs w:val="28"/>
        </w:rPr>
        <w:t xml:space="preserve">   </w:t>
      </w:r>
      <w:r>
        <w:rPr>
          <w:rFonts w:ascii="Tahoma" w:hAnsi="Tahoma" w:cs="Tahoma"/>
          <w:sz w:val="24"/>
          <w:szCs w:val="28"/>
        </w:rPr>
        <w:t>The surrounding Community will have access to water especially in rainy season.</w:t>
      </w:r>
      <w:r w:rsidR="00C30E02">
        <w:rPr>
          <w:rFonts w:ascii="Tahoma" w:hAnsi="Tahoma" w:cs="Tahoma"/>
          <w:sz w:val="24"/>
          <w:szCs w:val="28"/>
        </w:rPr>
        <w:br/>
      </w:r>
    </w:p>
    <w:p w:rsidR="00927D57" w:rsidRDefault="004272CC" w:rsidP="00E66097">
      <w:pPr>
        <w:pStyle w:val="ListParagraph"/>
        <w:numPr>
          <w:ilvl w:val="0"/>
          <w:numId w:val="2"/>
        </w:numPr>
        <w:tabs>
          <w:tab w:val="left" w:pos="0"/>
        </w:tabs>
        <w:ind w:left="360"/>
        <w:rPr>
          <w:rFonts w:ascii="Tahoma" w:hAnsi="Tahoma" w:cs="Tahoma"/>
          <w:sz w:val="24"/>
          <w:szCs w:val="28"/>
        </w:rPr>
      </w:pPr>
      <w:r w:rsidRPr="00C30E02">
        <w:rPr>
          <w:rFonts w:ascii="Tahoma" w:hAnsi="Tahoma" w:cs="Tahoma"/>
          <w:b/>
          <w:sz w:val="28"/>
          <w:szCs w:val="28"/>
        </w:rPr>
        <w:t>Technology Description</w:t>
      </w:r>
      <w:r>
        <w:rPr>
          <w:rFonts w:ascii="Tahoma" w:hAnsi="Tahoma" w:cs="Tahoma"/>
          <w:sz w:val="24"/>
          <w:szCs w:val="28"/>
        </w:rPr>
        <w:br/>
        <w:t>We had earlier made ISSBlocks using marrum, river sand and cement 7:1:1</w:t>
      </w:r>
      <w:r w:rsidR="00500EAD">
        <w:rPr>
          <w:rFonts w:ascii="Tahoma" w:hAnsi="Tahoma" w:cs="Tahoma"/>
          <w:sz w:val="24"/>
          <w:szCs w:val="28"/>
        </w:rPr>
        <w:br/>
        <w:t xml:space="preserve">- </w:t>
      </w:r>
      <w:r w:rsidR="00500EAD">
        <w:rPr>
          <w:rFonts w:ascii="Tahoma" w:hAnsi="Tahoma" w:cs="Tahoma"/>
          <w:sz w:val="24"/>
          <w:szCs w:val="28"/>
        </w:rPr>
        <w:tab/>
      </w:r>
      <w:r w:rsidR="00927D57">
        <w:rPr>
          <w:rFonts w:ascii="Tahoma" w:hAnsi="Tahoma" w:cs="Tahoma"/>
          <w:sz w:val="24"/>
          <w:szCs w:val="28"/>
        </w:rPr>
        <w:t>M</w:t>
      </w:r>
      <w:r w:rsidR="00500EAD">
        <w:rPr>
          <w:rFonts w:ascii="Tahoma" w:hAnsi="Tahoma" w:cs="Tahoma"/>
          <w:sz w:val="24"/>
          <w:szCs w:val="28"/>
        </w:rPr>
        <w:t>eeting with Parents and Teachers</w:t>
      </w:r>
      <w:r w:rsidR="00500EAD">
        <w:rPr>
          <w:rFonts w:ascii="Tahoma" w:hAnsi="Tahoma" w:cs="Tahoma"/>
          <w:sz w:val="24"/>
          <w:szCs w:val="28"/>
        </w:rPr>
        <w:br/>
        <w:t>-</w:t>
      </w:r>
      <w:r w:rsidR="00500EAD">
        <w:rPr>
          <w:rFonts w:ascii="Tahoma" w:hAnsi="Tahoma" w:cs="Tahoma"/>
          <w:sz w:val="24"/>
          <w:szCs w:val="28"/>
        </w:rPr>
        <w:tab/>
      </w:r>
      <w:r w:rsidR="00927D57">
        <w:rPr>
          <w:rFonts w:ascii="Tahoma" w:hAnsi="Tahoma" w:cs="Tahoma"/>
          <w:sz w:val="24"/>
          <w:szCs w:val="28"/>
        </w:rPr>
        <w:t>I</w:t>
      </w:r>
      <w:r w:rsidR="00500EAD">
        <w:rPr>
          <w:rFonts w:ascii="Tahoma" w:hAnsi="Tahoma" w:cs="Tahoma"/>
          <w:sz w:val="24"/>
          <w:szCs w:val="28"/>
        </w:rPr>
        <w:t>dentification of site and discussed responsibilities with the school director.</w:t>
      </w:r>
      <w:r w:rsidR="00500EAD">
        <w:rPr>
          <w:rFonts w:ascii="Tahoma" w:hAnsi="Tahoma" w:cs="Tahoma"/>
          <w:sz w:val="24"/>
          <w:szCs w:val="28"/>
        </w:rPr>
        <w:br/>
        <w:t xml:space="preserve">- </w:t>
      </w:r>
      <w:r w:rsidR="00500EAD">
        <w:rPr>
          <w:rFonts w:ascii="Tahoma" w:hAnsi="Tahoma" w:cs="Tahoma"/>
          <w:sz w:val="24"/>
          <w:szCs w:val="28"/>
        </w:rPr>
        <w:tab/>
      </w:r>
      <w:r w:rsidR="00927D57">
        <w:rPr>
          <w:rFonts w:ascii="Tahoma" w:hAnsi="Tahoma" w:cs="Tahoma"/>
          <w:sz w:val="24"/>
          <w:szCs w:val="28"/>
        </w:rPr>
        <w:t>Erect</w:t>
      </w:r>
      <w:r w:rsidR="00500EAD">
        <w:rPr>
          <w:rFonts w:ascii="Tahoma" w:hAnsi="Tahoma" w:cs="Tahoma"/>
          <w:sz w:val="24"/>
          <w:szCs w:val="28"/>
        </w:rPr>
        <w:t xml:space="preserve"> foundation after proper measurement of radius of 1.5meter</w:t>
      </w:r>
      <w:r w:rsidR="00500EAD">
        <w:rPr>
          <w:rFonts w:ascii="Tahoma" w:hAnsi="Tahoma" w:cs="Tahoma"/>
          <w:sz w:val="24"/>
          <w:szCs w:val="28"/>
        </w:rPr>
        <w:br/>
        <w:t xml:space="preserve">- </w:t>
      </w:r>
      <w:r w:rsidR="00500EAD">
        <w:rPr>
          <w:rFonts w:ascii="Tahoma" w:hAnsi="Tahoma" w:cs="Tahoma"/>
          <w:sz w:val="24"/>
          <w:szCs w:val="28"/>
        </w:rPr>
        <w:tab/>
      </w:r>
      <w:r w:rsidR="00927D57">
        <w:rPr>
          <w:rFonts w:ascii="Tahoma" w:hAnsi="Tahoma" w:cs="Tahoma"/>
          <w:sz w:val="24"/>
          <w:szCs w:val="28"/>
        </w:rPr>
        <w:t>U</w:t>
      </w:r>
      <w:r w:rsidR="00500EAD">
        <w:rPr>
          <w:rFonts w:ascii="Tahoma" w:hAnsi="Tahoma" w:cs="Tahoma"/>
          <w:sz w:val="24"/>
          <w:szCs w:val="28"/>
        </w:rPr>
        <w:t>se concrete (aggregate stones, sand, cement)</w:t>
      </w:r>
      <w:r w:rsidR="00500EAD">
        <w:rPr>
          <w:rFonts w:ascii="Tahoma" w:hAnsi="Tahoma" w:cs="Tahoma"/>
          <w:sz w:val="24"/>
          <w:szCs w:val="28"/>
        </w:rPr>
        <w:br/>
        <w:t xml:space="preserve">- </w:t>
      </w:r>
      <w:r w:rsidR="00927D57">
        <w:rPr>
          <w:rFonts w:ascii="Tahoma" w:hAnsi="Tahoma" w:cs="Tahoma"/>
          <w:sz w:val="24"/>
          <w:szCs w:val="28"/>
        </w:rPr>
        <w:tab/>
        <w:t xml:space="preserve">Use </w:t>
      </w:r>
      <w:r w:rsidR="00500EAD">
        <w:rPr>
          <w:rFonts w:ascii="Tahoma" w:hAnsi="Tahoma" w:cs="Tahoma"/>
          <w:sz w:val="24"/>
          <w:szCs w:val="28"/>
        </w:rPr>
        <w:t>water proof to ensure floor is well packed.</w:t>
      </w:r>
      <w:r w:rsidR="00500EAD">
        <w:rPr>
          <w:rFonts w:ascii="Tahoma" w:hAnsi="Tahoma" w:cs="Tahoma"/>
          <w:sz w:val="24"/>
          <w:szCs w:val="28"/>
        </w:rPr>
        <w:br/>
        <w:t xml:space="preserve">- </w:t>
      </w:r>
      <w:r w:rsidR="00500EAD">
        <w:rPr>
          <w:rFonts w:ascii="Tahoma" w:hAnsi="Tahoma" w:cs="Tahoma"/>
          <w:sz w:val="24"/>
          <w:szCs w:val="28"/>
        </w:rPr>
        <w:tab/>
      </w:r>
      <w:r w:rsidR="00927D57">
        <w:rPr>
          <w:rFonts w:ascii="Tahoma" w:hAnsi="Tahoma" w:cs="Tahoma"/>
          <w:sz w:val="24"/>
          <w:szCs w:val="28"/>
        </w:rPr>
        <w:t>E</w:t>
      </w:r>
      <w:r w:rsidR="00500EAD">
        <w:rPr>
          <w:rFonts w:ascii="Tahoma" w:hAnsi="Tahoma" w:cs="Tahoma"/>
          <w:sz w:val="24"/>
          <w:szCs w:val="28"/>
        </w:rPr>
        <w:t>rect the wall up to 1.5 meters, remember to</w:t>
      </w:r>
      <w:r>
        <w:rPr>
          <w:rFonts w:ascii="Tahoma" w:hAnsi="Tahoma" w:cs="Tahoma"/>
          <w:sz w:val="24"/>
          <w:szCs w:val="28"/>
        </w:rPr>
        <w:t xml:space="preserve"> </w:t>
      </w:r>
      <w:r w:rsidR="00EA01AD">
        <w:rPr>
          <w:rFonts w:ascii="Tahoma" w:hAnsi="Tahoma" w:cs="Tahoma"/>
          <w:sz w:val="24"/>
          <w:szCs w:val="28"/>
        </w:rPr>
        <w:t>put hoop iron every th</w:t>
      </w:r>
      <w:r w:rsidR="00500EAD">
        <w:rPr>
          <w:rFonts w:ascii="Tahoma" w:hAnsi="Tahoma" w:cs="Tahoma"/>
          <w:sz w:val="24"/>
          <w:szCs w:val="28"/>
        </w:rPr>
        <w:t>i</w:t>
      </w:r>
      <w:r w:rsidR="00EA01AD">
        <w:rPr>
          <w:rFonts w:ascii="Tahoma" w:hAnsi="Tahoma" w:cs="Tahoma"/>
          <w:sz w:val="24"/>
          <w:szCs w:val="28"/>
        </w:rPr>
        <w:t xml:space="preserve">rd course and motor </w:t>
      </w:r>
      <w:r w:rsidR="00EA01AD">
        <w:rPr>
          <w:rFonts w:ascii="Tahoma" w:hAnsi="Tahoma" w:cs="Tahoma"/>
          <w:sz w:val="24"/>
          <w:szCs w:val="28"/>
        </w:rPr>
        <w:br/>
        <w:t xml:space="preserve"> </w:t>
      </w:r>
      <w:r w:rsidR="00EA01AD">
        <w:rPr>
          <w:rFonts w:ascii="Tahoma" w:hAnsi="Tahoma" w:cs="Tahoma"/>
          <w:sz w:val="24"/>
          <w:szCs w:val="28"/>
        </w:rPr>
        <w:tab/>
        <w:t>smoothly, put wire mesh around the wall externally.</w:t>
      </w:r>
      <w:r w:rsidR="00500EAD">
        <w:rPr>
          <w:rFonts w:ascii="Tahoma" w:hAnsi="Tahoma" w:cs="Tahoma"/>
          <w:sz w:val="24"/>
          <w:szCs w:val="28"/>
        </w:rPr>
        <w:br/>
        <w:t xml:space="preserve">- </w:t>
      </w:r>
      <w:r w:rsidR="00500EAD">
        <w:rPr>
          <w:rFonts w:ascii="Tahoma" w:hAnsi="Tahoma" w:cs="Tahoma"/>
          <w:sz w:val="24"/>
          <w:szCs w:val="28"/>
        </w:rPr>
        <w:tab/>
        <w:t>Fix the taps wash out and over flow before plastering</w:t>
      </w:r>
      <w:r w:rsidR="00832442">
        <w:rPr>
          <w:rFonts w:ascii="Tahoma" w:hAnsi="Tahoma" w:cs="Tahoma"/>
          <w:sz w:val="24"/>
          <w:szCs w:val="28"/>
        </w:rPr>
        <w:br/>
        <w:t xml:space="preserve">- </w:t>
      </w:r>
      <w:r w:rsidR="00832442">
        <w:rPr>
          <w:rFonts w:ascii="Tahoma" w:hAnsi="Tahoma" w:cs="Tahoma"/>
          <w:sz w:val="24"/>
          <w:szCs w:val="28"/>
        </w:rPr>
        <w:tab/>
        <w:t>plaster the wall ratio 1:4:1 (Cement, Sand, 1kg water proof cement) inside.</w:t>
      </w:r>
      <w:r w:rsidR="00832442">
        <w:rPr>
          <w:rFonts w:ascii="Tahoma" w:hAnsi="Tahoma" w:cs="Tahoma"/>
          <w:sz w:val="24"/>
          <w:szCs w:val="28"/>
        </w:rPr>
        <w:br/>
        <w:t xml:space="preserve">- </w:t>
      </w:r>
      <w:r w:rsidR="00832442">
        <w:rPr>
          <w:rFonts w:ascii="Tahoma" w:hAnsi="Tahoma" w:cs="Tahoma"/>
          <w:sz w:val="24"/>
          <w:szCs w:val="28"/>
        </w:rPr>
        <w:tab/>
      </w:r>
      <w:r w:rsidR="00927D57">
        <w:rPr>
          <w:rFonts w:ascii="Tahoma" w:hAnsi="Tahoma" w:cs="Tahoma"/>
          <w:sz w:val="24"/>
          <w:szCs w:val="28"/>
        </w:rPr>
        <w:t>F</w:t>
      </w:r>
      <w:r w:rsidR="00832442">
        <w:rPr>
          <w:rFonts w:ascii="Tahoma" w:hAnsi="Tahoma" w:cs="Tahoma"/>
          <w:sz w:val="24"/>
          <w:szCs w:val="28"/>
        </w:rPr>
        <w:t>inish outside and prepare for roofing.</w:t>
      </w:r>
      <w:r w:rsidR="00832442">
        <w:rPr>
          <w:rFonts w:ascii="Tahoma" w:hAnsi="Tahoma" w:cs="Tahoma"/>
          <w:sz w:val="24"/>
          <w:szCs w:val="28"/>
        </w:rPr>
        <w:br/>
        <w:t xml:space="preserve">- </w:t>
      </w:r>
      <w:r w:rsidR="00927D57">
        <w:rPr>
          <w:rFonts w:ascii="Tahoma" w:hAnsi="Tahoma" w:cs="Tahoma"/>
          <w:sz w:val="24"/>
          <w:szCs w:val="28"/>
        </w:rPr>
        <w:tab/>
        <w:t xml:space="preserve">Roofing </w:t>
      </w:r>
      <w:r w:rsidR="00832442">
        <w:rPr>
          <w:rFonts w:ascii="Tahoma" w:hAnsi="Tahoma" w:cs="Tahoma"/>
          <w:sz w:val="24"/>
          <w:szCs w:val="28"/>
        </w:rPr>
        <w:t>should be sliding to allow water run down.</w:t>
      </w:r>
      <w:r w:rsidR="00832442">
        <w:rPr>
          <w:rFonts w:ascii="Tahoma" w:hAnsi="Tahoma" w:cs="Tahoma"/>
          <w:sz w:val="24"/>
          <w:szCs w:val="28"/>
        </w:rPr>
        <w:br/>
        <w:t>-</w:t>
      </w:r>
      <w:r w:rsidR="00832442">
        <w:rPr>
          <w:rFonts w:ascii="Tahoma" w:hAnsi="Tahoma" w:cs="Tahoma"/>
          <w:sz w:val="24"/>
          <w:szCs w:val="28"/>
        </w:rPr>
        <w:tab/>
      </w:r>
      <w:r w:rsidR="001844D8">
        <w:rPr>
          <w:rFonts w:ascii="Tahoma" w:hAnsi="Tahoma" w:cs="Tahoma"/>
          <w:sz w:val="24"/>
          <w:szCs w:val="28"/>
        </w:rPr>
        <w:t>Fix</w:t>
      </w:r>
      <w:r w:rsidR="00832442">
        <w:rPr>
          <w:rFonts w:ascii="Tahoma" w:hAnsi="Tahoma" w:cs="Tahoma"/>
          <w:sz w:val="24"/>
          <w:szCs w:val="28"/>
        </w:rPr>
        <w:t xml:space="preserve"> gutters on the facia board</w:t>
      </w:r>
      <w:r w:rsidR="00832442">
        <w:rPr>
          <w:rFonts w:ascii="Tahoma" w:hAnsi="Tahoma" w:cs="Tahoma"/>
          <w:sz w:val="24"/>
          <w:szCs w:val="28"/>
        </w:rPr>
        <w:br/>
        <w:t>-</w:t>
      </w:r>
      <w:r w:rsidR="00832442">
        <w:rPr>
          <w:rFonts w:ascii="Tahoma" w:hAnsi="Tahoma" w:cs="Tahoma"/>
          <w:sz w:val="24"/>
          <w:szCs w:val="28"/>
        </w:rPr>
        <w:tab/>
      </w:r>
      <w:r w:rsidR="00927D57">
        <w:rPr>
          <w:rFonts w:ascii="Tahoma" w:hAnsi="Tahoma" w:cs="Tahoma"/>
          <w:sz w:val="24"/>
          <w:szCs w:val="28"/>
        </w:rPr>
        <w:t>P</w:t>
      </w:r>
      <w:r w:rsidR="00832442">
        <w:rPr>
          <w:rFonts w:ascii="Tahoma" w:hAnsi="Tahoma" w:cs="Tahoma"/>
          <w:sz w:val="24"/>
          <w:szCs w:val="28"/>
        </w:rPr>
        <w:t>ut PVC</w:t>
      </w:r>
      <w:r w:rsidR="00927D57">
        <w:rPr>
          <w:rFonts w:ascii="Tahoma" w:hAnsi="Tahoma" w:cs="Tahoma"/>
          <w:sz w:val="24"/>
          <w:szCs w:val="28"/>
        </w:rPr>
        <w:t xml:space="preserve"> pipe and fix it in the hole provided on the roof. The beam is filled and plaster rough</w:t>
      </w:r>
      <w:r w:rsidR="00927D57">
        <w:rPr>
          <w:rFonts w:ascii="Tahoma" w:hAnsi="Tahoma" w:cs="Tahoma"/>
          <w:sz w:val="24"/>
          <w:szCs w:val="28"/>
        </w:rPr>
        <w:br/>
        <w:t xml:space="preserve"> </w:t>
      </w:r>
      <w:r w:rsidR="00927D57">
        <w:rPr>
          <w:rFonts w:ascii="Tahoma" w:hAnsi="Tahoma" w:cs="Tahoma"/>
          <w:sz w:val="24"/>
          <w:szCs w:val="28"/>
        </w:rPr>
        <w:tab/>
        <w:t xml:space="preserve"> cast in done.</w:t>
      </w:r>
      <w:r w:rsidR="00927D57">
        <w:rPr>
          <w:rFonts w:ascii="Tahoma" w:hAnsi="Tahoma" w:cs="Tahoma"/>
          <w:sz w:val="24"/>
          <w:szCs w:val="28"/>
        </w:rPr>
        <w:br/>
        <w:t>The tank is ready as soon as it rains.</w:t>
      </w:r>
      <w:r w:rsidR="00C30E02">
        <w:rPr>
          <w:rFonts w:ascii="Tahoma" w:hAnsi="Tahoma" w:cs="Tahoma"/>
          <w:sz w:val="24"/>
          <w:szCs w:val="28"/>
        </w:rPr>
        <w:br/>
      </w:r>
    </w:p>
    <w:p w:rsidR="00927D57" w:rsidRDefault="00927D57" w:rsidP="00E66097">
      <w:pPr>
        <w:pStyle w:val="ListParagraph"/>
        <w:numPr>
          <w:ilvl w:val="0"/>
          <w:numId w:val="2"/>
        </w:numPr>
        <w:tabs>
          <w:tab w:val="left" w:pos="0"/>
        </w:tabs>
        <w:ind w:left="360"/>
        <w:rPr>
          <w:rFonts w:ascii="Tahoma" w:hAnsi="Tahoma" w:cs="Tahoma"/>
          <w:sz w:val="24"/>
          <w:szCs w:val="28"/>
        </w:rPr>
      </w:pPr>
      <w:r w:rsidRPr="00C30E02">
        <w:rPr>
          <w:rFonts w:ascii="Tahoma" w:hAnsi="Tahoma" w:cs="Tahoma"/>
          <w:b/>
          <w:sz w:val="28"/>
          <w:szCs w:val="28"/>
        </w:rPr>
        <w:t>Project Success</w:t>
      </w:r>
      <w:r>
        <w:rPr>
          <w:rFonts w:ascii="Tahoma" w:hAnsi="Tahoma" w:cs="Tahoma"/>
          <w:sz w:val="24"/>
          <w:szCs w:val="28"/>
        </w:rPr>
        <w:br/>
        <w:t>- Two RWH tanks available in Homing Dove Primary School.</w:t>
      </w:r>
      <w:r>
        <w:rPr>
          <w:rFonts w:ascii="Tahoma" w:hAnsi="Tahoma" w:cs="Tahoma"/>
          <w:sz w:val="24"/>
          <w:szCs w:val="28"/>
        </w:rPr>
        <w:br/>
        <w:t>- Photos</w:t>
      </w:r>
      <w:r>
        <w:rPr>
          <w:rFonts w:ascii="Tahoma" w:hAnsi="Tahoma" w:cs="Tahoma"/>
          <w:sz w:val="24"/>
          <w:szCs w:val="28"/>
        </w:rPr>
        <w:br/>
        <w:t>- Hand over of the tank to HDPS.</w:t>
      </w:r>
      <w:r w:rsidR="00C30E02">
        <w:rPr>
          <w:rFonts w:ascii="Tahoma" w:hAnsi="Tahoma" w:cs="Tahoma"/>
          <w:sz w:val="24"/>
          <w:szCs w:val="28"/>
        </w:rPr>
        <w:br/>
      </w:r>
    </w:p>
    <w:p w:rsidR="00927D57" w:rsidRDefault="00927D57" w:rsidP="00E66097">
      <w:pPr>
        <w:pStyle w:val="ListParagraph"/>
        <w:numPr>
          <w:ilvl w:val="0"/>
          <w:numId w:val="2"/>
        </w:numPr>
        <w:tabs>
          <w:tab w:val="left" w:pos="0"/>
        </w:tabs>
        <w:ind w:left="360"/>
        <w:rPr>
          <w:rFonts w:ascii="Tahoma" w:hAnsi="Tahoma" w:cs="Tahoma"/>
          <w:sz w:val="24"/>
          <w:szCs w:val="28"/>
        </w:rPr>
      </w:pPr>
      <w:r w:rsidRPr="00C30E02">
        <w:rPr>
          <w:rFonts w:ascii="Tahoma" w:hAnsi="Tahoma" w:cs="Tahoma"/>
          <w:b/>
          <w:sz w:val="28"/>
          <w:szCs w:val="28"/>
        </w:rPr>
        <w:t>Auxiliary Activities and Benefits</w:t>
      </w:r>
      <w:r w:rsidRPr="00C30E02">
        <w:rPr>
          <w:rFonts w:ascii="Tahoma" w:hAnsi="Tahoma" w:cs="Tahoma"/>
          <w:sz w:val="24"/>
          <w:szCs w:val="28"/>
        </w:rPr>
        <w:br/>
      </w:r>
      <w:r>
        <w:rPr>
          <w:rFonts w:ascii="Tahoma" w:hAnsi="Tahoma" w:cs="Tahoma"/>
          <w:sz w:val="24"/>
          <w:szCs w:val="28"/>
        </w:rPr>
        <w:t xml:space="preserve">- </w:t>
      </w:r>
      <w:r>
        <w:rPr>
          <w:rFonts w:ascii="Tahoma" w:hAnsi="Tahoma" w:cs="Tahoma"/>
          <w:sz w:val="24"/>
          <w:szCs w:val="28"/>
        </w:rPr>
        <w:tab/>
        <w:t>GWWI – Moyo will help Homing Dove Primary School to select water Committee</w:t>
      </w:r>
      <w:r>
        <w:rPr>
          <w:rFonts w:ascii="Tahoma" w:hAnsi="Tahoma" w:cs="Tahoma"/>
          <w:sz w:val="24"/>
          <w:szCs w:val="28"/>
        </w:rPr>
        <w:br/>
      </w:r>
      <w:r>
        <w:rPr>
          <w:rFonts w:ascii="Tahoma" w:hAnsi="Tahoma" w:cs="Tahoma"/>
          <w:sz w:val="24"/>
          <w:szCs w:val="28"/>
        </w:rPr>
        <w:lastRenderedPageBreak/>
        <w:t xml:space="preserve">- </w:t>
      </w:r>
      <w:r>
        <w:rPr>
          <w:rFonts w:ascii="Tahoma" w:hAnsi="Tahoma" w:cs="Tahoma"/>
          <w:sz w:val="24"/>
          <w:szCs w:val="28"/>
        </w:rPr>
        <w:tab/>
        <w:t>Train them on care to sustain and protect the tank.</w:t>
      </w:r>
      <w:r>
        <w:rPr>
          <w:rFonts w:ascii="Tahoma" w:hAnsi="Tahoma" w:cs="Tahoma"/>
          <w:sz w:val="24"/>
          <w:szCs w:val="28"/>
        </w:rPr>
        <w:br/>
        <w:t xml:space="preserve">- </w:t>
      </w:r>
      <w:r>
        <w:rPr>
          <w:rFonts w:ascii="Tahoma" w:hAnsi="Tahoma" w:cs="Tahoma"/>
          <w:sz w:val="24"/>
          <w:szCs w:val="28"/>
        </w:rPr>
        <w:tab/>
        <w:t>Periodical visit to the school to check on the tank – by GWWI – Moyo</w:t>
      </w:r>
      <w:r>
        <w:rPr>
          <w:rFonts w:ascii="Tahoma" w:hAnsi="Tahoma" w:cs="Tahoma"/>
          <w:sz w:val="24"/>
          <w:szCs w:val="28"/>
        </w:rPr>
        <w:br/>
        <w:t>-</w:t>
      </w:r>
      <w:r>
        <w:rPr>
          <w:rFonts w:ascii="Tahoma" w:hAnsi="Tahoma" w:cs="Tahoma"/>
          <w:sz w:val="24"/>
          <w:szCs w:val="28"/>
        </w:rPr>
        <w:tab/>
        <w:t>Teach pupils and teachers the importance of hand washing especially after using toilet.</w:t>
      </w:r>
    </w:p>
    <w:p w:rsidR="00AA02E6" w:rsidRDefault="00AA02E6" w:rsidP="00927D57">
      <w:pPr>
        <w:tabs>
          <w:tab w:val="left" w:pos="0"/>
        </w:tabs>
        <w:rPr>
          <w:rFonts w:ascii="Tahoma" w:hAnsi="Tahoma" w:cs="Tahoma"/>
          <w:b/>
          <w:sz w:val="24"/>
          <w:szCs w:val="28"/>
        </w:rPr>
      </w:pPr>
    </w:p>
    <w:p w:rsidR="00927D57" w:rsidRPr="00AA02E6" w:rsidRDefault="00927D57" w:rsidP="00927D57">
      <w:pPr>
        <w:tabs>
          <w:tab w:val="left" w:pos="0"/>
        </w:tabs>
        <w:rPr>
          <w:rFonts w:ascii="Tahoma" w:hAnsi="Tahoma" w:cs="Tahoma"/>
          <w:b/>
          <w:sz w:val="24"/>
          <w:szCs w:val="28"/>
        </w:rPr>
      </w:pPr>
      <w:r w:rsidRPr="00AA02E6">
        <w:rPr>
          <w:rFonts w:ascii="Tahoma" w:hAnsi="Tahoma" w:cs="Tahoma"/>
          <w:b/>
          <w:sz w:val="24"/>
          <w:szCs w:val="28"/>
        </w:rPr>
        <w:t>Summary Report</w:t>
      </w:r>
    </w:p>
    <w:p w:rsidR="00927D57" w:rsidRDefault="00927D57" w:rsidP="00927D57">
      <w:pPr>
        <w:tabs>
          <w:tab w:val="left" w:pos="0"/>
        </w:tabs>
        <w:rPr>
          <w:rFonts w:ascii="Tahoma" w:hAnsi="Tahoma" w:cs="Tahoma"/>
          <w:sz w:val="24"/>
          <w:szCs w:val="28"/>
        </w:rPr>
      </w:pPr>
      <w:r>
        <w:rPr>
          <w:rFonts w:ascii="Tahoma" w:hAnsi="Tahoma" w:cs="Tahoma"/>
          <w:sz w:val="24"/>
          <w:szCs w:val="28"/>
        </w:rPr>
        <w:t>Homing Dove Primary School is</w:t>
      </w:r>
      <w:r w:rsidR="001844D8">
        <w:rPr>
          <w:rFonts w:ascii="Tahoma" w:hAnsi="Tahoma" w:cs="Tahoma"/>
          <w:sz w:val="24"/>
          <w:szCs w:val="28"/>
        </w:rPr>
        <w:t xml:space="preserve"> </w:t>
      </w:r>
      <w:r>
        <w:rPr>
          <w:rFonts w:ascii="Tahoma" w:hAnsi="Tahoma" w:cs="Tahoma"/>
          <w:sz w:val="24"/>
          <w:szCs w:val="28"/>
        </w:rPr>
        <w:t xml:space="preserve">one of the private school located between </w:t>
      </w:r>
      <w:r w:rsidR="00EA01AD">
        <w:rPr>
          <w:rFonts w:ascii="Tahoma" w:hAnsi="Tahoma" w:cs="Tahoma"/>
          <w:sz w:val="24"/>
          <w:szCs w:val="28"/>
        </w:rPr>
        <w:t>two</w:t>
      </w:r>
      <w:r>
        <w:rPr>
          <w:rFonts w:ascii="Tahoma" w:hAnsi="Tahoma" w:cs="Tahoma"/>
          <w:sz w:val="24"/>
          <w:szCs w:val="28"/>
        </w:rPr>
        <w:t xml:space="preserve"> villages of Marinyo (Congo Village) and Metu quarters. The villages are heavily populated and there is only one borehole which is shared with the school and community. The school also contributes 20,000/= (Twenty Thousand) Ugandan shillings for its maintenance monthly. Water is never enough for the school. The population of the school is over 900 pupils.</w:t>
      </w:r>
    </w:p>
    <w:p w:rsidR="00927D57" w:rsidRDefault="00927D57"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The ISSB 15,000litre tank was constructed within 4 days (2tanks).</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All the materials were ready at the site which made the work easy for the group.</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The school management was very happy and contributed 800,000/= Ugandan shillin</w:t>
      </w:r>
      <w:r w:rsidR="00EA01AD">
        <w:rPr>
          <w:rFonts w:ascii="Tahoma" w:hAnsi="Tahoma" w:cs="Tahoma"/>
          <w:sz w:val="24"/>
          <w:szCs w:val="28"/>
        </w:rPr>
        <w:t>gs as appreciation for GWWI – Moyo women</w:t>
      </w:r>
      <w:r>
        <w:rPr>
          <w:rFonts w:ascii="Tahoma" w:hAnsi="Tahoma" w:cs="Tahoma"/>
          <w:sz w:val="24"/>
          <w:szCs w:val="28"/>
        </w:rPr>
        <w:t>.</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Materials purchased was enough and some balance of materials left will be enough to construct one tank.</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Our thank goes t Moyo Local Government for their tireless support to GWWI – Moyo.</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Our appreciation goes to BLUE PLANET NETWORK FUNDING for putting us on the map of Moyo, Uganda and the world at large.</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GWWI – Moyo is ready to implement the projects at an appropriate time scheduled wit</w:t>
      </w:r>
      <w:r w:rsidR="00EA01AD">
        <w:rPr>
          <w:rFonts w:ascii="Tahoma" w:hAnsi="Tahoma" w:cs="Tahoma"/>
          <w:sz w:val="24"/>
          <w:szCs w:val="28"/>
        </w:rPr>
        <w:t>h participation and cooperation from all stake holders.</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Our heat felt gratitude goes to Gemma Bullos for her tireless support for GWWI – Moyo without her, we would be in darkness.</w:t>
      </w:r>
    </w:p>
    <w:p w:rsidR="008A7CE8" w:rsidRDefault="008A7CE8" w:rsidP="00927D57">
      <w:pPr>
        <w:pStyle w:val="ListParagraph"/>
        <w:numPr>
          <w:ilvl w:val="0"/>
          <w:numId w:val="3"/>
        </w:numPr>
        <w:tabs>
          <w:tab w:val="left" w:pos="0"/>
        </w:tabs>
        <w:rPr>
          <w:rFonts w:ascii="Tahoma" w:hAnsi="Tahoma" w:cs="Tahoma"/>
          <w:sz w:val="24"/>
          <w:szCs w:val="28"/>
        </w:rPr>
      </w:pPr>
      <w:r>
        <w:rPr>
          <w:rFonts w:ascii="Tahoma" w:hAnsi="Tahoma" w:cs="Tahoma"/>
          <w:sz w:val="24"/>
          <w:szCs w:val="28"/>
        </w:rPr>
        <w:t>Special thanks goes to our Ugandan Coordinator. She has never left us alone. Thanks HASIRA MUKASA for your support.</w:t>
      </w:r>
      <w:r w:rsidR="00EA01AD">
        <w:rPr>
          <w:rFonts w:ascii="Tahoma" w:hAnsi="Tahoma" w:cs="Tahoma"/>
          <w:sz w:val="24"/>
          <w:szCs w:val="28"/>
        </w:rPr>
        <w:t xml:space="preserve"> Godliver our Engineer you are not left out dear!</w:t>
      </w:r>
    </w:p>
    <w:p w:rsidR="008A7CE8" w:rsidRDefault="008A7CE8" w:rsidP="008A7CE8">
      <w:pPr>
        <w:pStyle w:val="ListParagraph"/>
        <w:numPr>
          <w:ilvl w:val="0"/>
          <w:numId w:val="3"/>
        </w:numPr>
        <w:tabs>
          <w:tab w:val="left" w:pos="0"/>
        </w:tabs>
        <w:rPr>
          <w:rFonts w:ascii="Tahoma" w:hAnsi="Tahoma" w:cs="Tahoma"/>
          <w:sz w:val="24"/>
          <w:szCs w:val="28"/>
        </w:rPr>
      </w:pPr>
      <w:r>
        <w:rPr>
          <w:rFonts w:ascii="Tahoma" w:hAnsi="Tahoma" w:cs="Tahoma"/>
          <w:sz w:val="24"/>
          <w:szCs w:val="28"/>
        </w:rPr>
        <w:t xml:space="preserve">Melinda Krameri, Co-Director Women Earth Alliance; </w:t>
      </w:r>
      <w:r w:rsidRPr="008A7CE8">
        <w:rPr>
          <w:rFonts w:ascii="Tahoma" w:hAnsi="Tahoma" w:cs="Tahoma"/>
          <w:sz w:val="24"/>
          <w:szCs w:val="28"/>
        </w:rPr>
        <w:t xml:space="preserve">Jan Hartsough, Director Crabgrass for your support. </w:t>
      </w:r>
    </w:p>
    <w:p w:rsidR="008A7CE8" w:rsidRPr="00C30E02" w:rsidRDefault="008A7CE8" w:rsidP="008A7CE8">
      <w:pPr>
        <w:tabs>
          <w:tab w:val="left" w:pos="0"/>
        </w:tabs>
        <w:rPr>
          <w:rFonts w:ascii="Tahoma" w:hAnsi="Tahoma" w:cs="Tahoma"/>
          <w:b/>
          <w:sz w:val="28"/>
          <w:szCs w:val="28"/>
        </w:rPr>
      </w:pPr>
      <w:r w:rsidRPr="00C30E02">
        <w:rPr>
          <w:rFonts w:ascii="Tahoma" w:hAnsi="Tahoma" w:cs="Tahoma"/>
          <w:b/>
          <w:sz w:val="28"/>
          <w:szCs w:val="28"/>
        </w:rPr>
        <w:t>Challenges</w:t>
      </w:r>
    </w:p>
    <w:p w:rsidR="008A7CE8" w:rsidRDefault="008A7CE8" w:rsidP="008A7CE8">
      <w:pPr>
        <w:pStyle w:val="ListParagraph"/>
        <w:numPr>
          <w:ilvl w:val="0"/>
          <w:numId w:val="4"/>
        </w:numPr>
        <w:tabs>
          <w:tab w:val="left" w:pos="0"/>
        </w:tabs>
        <w:rPr>
          <w:rFonts w:ascii="Tahoma" w:hAnsi="Tahoma" w:cs="Tahoma"/>
          <w:sz w:val="24"/>
          <w:szCs w:val="28"/>
        </w:rPr>
      </w:pPr>
      <w:r>
        <w:rPr>
          <w:rFonts w:ascii="Tahoma" w:hAnsi="Tahoma" w:cs="Tahoma"/>
          <w:sz w:val="24"/>
          <w:szCs w:val="28"/>
        </w:rPr>
        <w:t>People like the tank, but they think it is expensive for an individual.</w:t>
      </w:r>
    </w:p>
    <w:p w:rsidR="008A7CE8" w:rsidRDefault="008A7CE8" w:rsidP="008A7CE8">
      <w:pPr>
        <w:pStyle w:val="ListParagraph"/>
        <w:numPr>
          <w:ilvl w:val="0"/>
          <w:numId w:val="4"/>
        </w:numPr>
        <w:tabs>
          <w:tab w:val="left" w:pos="0"/>
        </w:tabs>
        <w:rPr>
          <w:rFonts w:ascii="Tahoma" w:hAnsi="Tahoma" w:cs="Tahoma"/>
          <w:sz w:val="24"/>
          <w:szCs w:val="28"/>
        </w:rPr>
      </w:pPr>
      <w:r>
        <w:rPr>
          <w:rFonts w:ascii="Tahoma" w:hAnsi="Tahoma" w:cs="Tahoma"/>
          <w:sz w:val="24"/>
          <w:szCs w:val="28"/>
        </w:rPr>
        <w:t xml:space="preserve">Network for communication is our big problem. We have only one reliable Internet Café </w:t>
      </w:r>
    </w:p>
    <w:p w:rsidR="00C30E02" w:rsidRDefault="008A7CE8" w:rsidP="008A7CE8">
      <w:pPr>
        <w:pStyle w:val="ListParagraph"/>
        <w:numPr>
          <w:ilvl w:val="0"/>
          <w:numId w:val="4"/>
        </w:numPr>
        <w:tabs>
          <w:tab w:val="left" w:pos="0"/>
        </w:tabs>
        <w:rPr>
          <w:rFonts w:ascii="Tahoma" w:hAnsi="Tahoma" w:cs="Tahoma"/>
          <w:sz w:val="24"/>
          <w:szCs w:val="28"/>
        </w:rPr>
      </w:pPr>
      <w:r>
        <w:rPr>
          <w:rFonts w:ascii="Tahoma" w:hAnsi="Tahoma" w:cs="Tahoma"/>
          <w:sz w:val="24"/>
          <w:szCs w:val="28"/>
        </w:rPr>
        <w:t>Cost of construction materials remain expensive</w:t>
      </w:r>
      <w:r w:rsidR="00C30E02">
        <w:rPr>
          <w:rFonts w:ascii="Tahoma" w:hAnsi="Tahoma" w:cs="Tahoma"/>
          <w:sz w:val="24"/>
          <w:szCs w:val="28"/>
        </w:rPr>
        <w:t xml:space="preserve"> and some materials are not available in Moyo.</w:t>
      </w:r>
    </w:p>
    <w:p w:rsidR="00C30E02" w:rsidRDefault="00C30E02" w:rsidP="00C30E02">
      <w:pPr>
        <w:tabs>
          <w:tab w:val="left" w:pos="0"/>
        </w:tabs>
        <w:rPr>
          <w:rFonts w:ascii="Tahoma" w:hAnsi="Tahoma" w:cs="Tahoma"/>
          <w:sz w:val="24"/>
          <w:szCs w:val="28"/>
        </w:rPr>
      </w:pPr>
      <w:r>
        <w:rPr>
          <w:rFonts w:ascii="Tahoma" w:hAnsi="Tahoma" w:cs="Tahoma"/>
          <w:sz w:val="24"/>
          <w:szCs w:val="28"/>
        </w:rPr>
        <w:t>We shall continue to cooperate and work hard for promoting our project.</w:t>
      </w:r>
    </w:p>
    <w:p w:rsidR="00C30E02" w:rsidRDefault="00C30E02" w:rsidP="00C30E02">
      <w:pPr>
        <w:tabs>
          <w:tab w:val="left" w:pos="0"/>
        </w:tabs>
        <w:rPr>
          <w:rFonts w:ascii="Tahoma" w:hAnsi="Tahoma" w:cs="Tahoma"/>
          <w:sz w:val="24"/>
          <w:szCs w:val="28"/>
        </w:rPr>
      </w:pPr>
    </w:p>
    <w:p w:rsidR="00C30E02" w:rsidRDefault="00C30E02" w:rsidP="00C30E02">
      <w:pPr>
        <w:tabs>
          <w:tab w:val="left" w:pos="0"/>
        </w:tabs>
        <w:rPr>
          <w:rFonts w:ascii="Tahoma" w:hAnsi="Tahoma" w:cs="Tahoma"/>
          <w:sz w:val="24"/>
          <w:szCs w:val="28"/>
        </w:rPr>
      </w:pPr>
      <w:r>
        <w:rPr>
          <w:rFonts w:ascii="Tahoma" w:hAnsi="Tahoma" w:cs="Tahoma"/>
          <w:sz w:val="24"/>
          <w:szCs w:val="28"/>
        </w:rPr>
        <w:t>Together we shall achieve our goals.</w:t>
      </w:r>
    </w:p>
    <w:p w:rsidR="00C30E02" w:rsidRDefault="00C30E02" w:rsidP="00C30E02">
      <w:pPr>
        <w:tabs>
          <w:tab w:val="left" w:pos="0"/>
        </w:tabs>
        <w:rPr>
          <w:rFonts w:ascii="Tahoma" w:hAnsi="Tahoma" w:cs="Tahoma"/>
          <w:sz w:val="24"/>
          <w:szCs w:val="28"/>
        </w:rPr>
      </w:pPr>
    </w:p>
    <w:p w:rsidR="00C30E02" w:rsidRDefault="00C30E02" w:rsidP="00C30E02">
      <w:pPr>
        <w:tabs>
          <w:tab w:val="left" w:pos="0"/>
        </w:tabs>
        <w:rPr>
          <w:rFonts w:ascii="Tahoma" w:hAnsi="Tahoma" w:cs="Tahoma"/>
          <w:sz w:val="24"/>
          <w:szCs w:val="28"/>
        </w:rPr>
      </w:pPr>
      <w:r>
        <w:rPr>
          <w:rFonts w:ascii="Tahoma" w:hAnsi="Tahoma" w:cs="Tahoma"/>
          <w:sz w:val="24"/>
          <w:szCs w:val="28"/>
        </w:rPr>
        <w:t>Best regards.</w:t>
      </w:r>
    </w:p>
    <w:p w:rsidR="00C30E02" w:rsidRDefault="00C30E02" w:rsidP="00C30E02">
      <w:pPr>
        <w:tabs>
          <w:tab w:val="left" w:pos="0"/>
        </w:tabs>
        <w:rPr>
          <w:rFonts w:ascii="Tahoma" w:hAnsi="Tahoma" w:cs="Tahoma"/>
          <w:sz w:val="24"/>
          <w:szCs w:val="28"/>
        </w:rPr>
      </w:pPr>
    </w:p>
    <w:p w:rsidR="00B61924" w:rsidRPr="00C30E02" w:rsidRDefault="00C30E02" w:rsidP="00C30E02">
      <w:pPr>
        <w:tabs>
          <w:tab w:val="left" w:pos="0"/>
        </w:tabs>
        <w:rPr>
          <w:rFonts w:ascii="Tahoma" w:hAnsi="Tahoma" w:cs="Tahoma"/>
          <w:sz w:val="24"/>
          <w:szCs w:val="28"/>
        </w:rPr>
      </w:pPr>
      <w:r>
        <w:rPr>
          <w:rFonts w:ascii="Tahoma" w:hAnsi="Tahoma" w:cs="Tahoma"/>
          <w:sz w:val="24"/>
          <w:szCs w:val="28"/>
        </w:rPr>
        <w:br/>
        <w:t>Angella Betty Tassas</w:t>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t>Martha Adong Edema</w:t>
      </w:r>
      <w:r>
        <w:rPr>
          <w:rFonts w:ascii="Tahoma" w:hAnsi="Tahoma" w:cs="Tahoma"/>
          <w:sz w:val="24"/>
          <w:szCs w:val="28"/>
        </w:rPr>
        <w:br/>
      </w:r>
      <w:r w:rsidRPr="00C30E02">
        <w:rPr>
          <w:rFonts w:ascii="Tahoma" w:hAnsi="Tahoma" w:cs="Tahoma"/>
          <w:b/>
          <w:sz w:val="24"/>
          <w:szCs w:val="28"/>
        </w:rPr>
        <w:t>CHAIRPERSON</w:t>
      </w:r>
      <w:r w:rsidRPr="00C30E02">
        <w:rPr>
          <w:rFonts w:ascii="Tahoma" w:hAnsi="Tahoma" w:cs="Tahoma"/>
          <w:b/>
          <w:sz w:val="24"/>
          <w:szCs w:val="28"/>
        </w:rPr>
        <w:tab/>
      </w:r>
      <w:r w:rsidRPr="00C30E02">
        <w:rPr>
          <w:rFonts w:ascii="Tahoma" w:hAnsi="Tahoma" w:cs="Tahoma"/>
          <w:b/>
          <w:sz w:val="24"/>
          <w:szCs w:val="28"/>
        </w:rPr>
        <w:tab/>
      </w:r>
      <w:r w:rsidRPr="00C30E02">
        <w:rPr>
          <w:rFonts w:ascii="Tahoma" w:hAnsi="Tahoma" w:cs="Tahoma"/>
          <w:b/>
          <w:sz w:val="24"/>
          <w:szCs w:val="28"/>
        </w:rPr>
        <w:tab/>
      </w:r>
      <w:r w:rsidRPr="00C30E02">
        <w:rPr>
          <w:rFonts w:ascii="Tahoma" w:hAnsi="Tahoma" w:cs="Tahoma"/>
          <w:b/>
          <w:sz w:val="24"/>
          <w:szCs w:val="28"/>
        </w:rPr>
        <w:tab/>
      </w:r>
      <w:r w:rsidRPr="00C30E02">
        <w:rPr>
          <w:rFonts w:ascii="Tahoma" w:hAnsi="Tahoma" w:cs="Tahoma"/>
          <w:b/>
          <w:sz w:val="24"/>
          <w:szCs w:val="28"/>
        </w:rPr>
        <w:tab/>
      </w:r>
      <w:r w:rsidRPr="00C30E02">
        <w:rPr>
          <w:rFonts w:ascii="Tahoma" w:hAnsi="Tahoma" w:cs="Tahoma"/>
          <w:b/>
          <w:sz w:val="24"/>
          <w:szCs w:val="28"/>
        </w:rPr>
        <w:tab/>
        <w:t>VICE CHAIRPERSON</w:t>
      </w:r>
      <w:r w:rsidR="00B61924" w:rsidRPr="00C30E02">
        <w:rPr>
          <w:rFonts w:ascii="Tahoma" w:hAnsi="Tahoma" w:cs="Tahoma"/>
          <w:b/>
          <w:sz w:val="24"/>
          <w:szCs w:val="28"/>
        </w:rPr>
        <w:br/>
      </w:r>
    </w:p>
    <w:sectPr w:rsidR="00B61924" w:rsidRPr="00C30E02" w:rsidSect="00AA02E6">
      <w:footerReference w:type="default" r:id="rId9"/>
      <w:pgSz w:w="12240" w:h="15840"/>
      <w:pgMar w:top="450" w:right="630" w:bottom="117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D47" w:rsidRDefault="002D6D47" w:rsidP="00555238">
      <w:pPr>
        <w:spacing w:line="240" w:lineRule="auto"/>
      </w:pPr>
      <w:r>
        <w:separator/>
      </w:r>
    </w:p>
  </w:endnote>
  <w:endnote w:type="continuationSeparator" w:id="1">
    <w:p w:rsidR="002D6D47" w:rsidRDefault="002D6D47" w:rsidP="005552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485"/>
      <w:docPartObj>
        <w:docPartGallery w:val="Page Numbers (Bottom of Page)"/>
        <w:docPartUnique/>
      </w:docPartObj>
    </w:sdtPr>
    <w:sdtContent>
      <w:p w:rsidR="00555238" w:rsidRDefault="00F36D1F">
        <w:pPr>
          <w:pStyle w:val="Footer"/>
          <w:jc w:val="center"/>
        </w:pPr>
        <w:fldSimple w:instr=" PAGE   \* MERGEFORMAT ">
          <w:r w:rsidR="00EA01AD">
            <w:rPr>
              <w:noProof/>
            </w:rPr>
            <w:t>3</w:t>
          </w:r>
        </w:fldSimple>
      </w:p>
    </w:sdtContent>
  </w:sdt>
  <w:p w:rsidR="00555238" w:rsidRDefault="00555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D47" w:rsidRDefault="002D6D47" w:rsidP="00555238">
      <w:pPr>
        <w:spacing w:line="240" w:lineRule="auto"/>
      </w:pPr>
      <w:r>
        <w:separator/>
      </w:r>
    </w:p>
  </w:footnote>
  <w:footnote w:type="continuationSeparator" w:id="1">
    <w:p w:rsidR="002D6D47" w:rsidRDefault="002D6D47" w:rsidP="005552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AD3"/>
    <w:multiLevelType w:val="hybridMultilevel"/>
    <w:tmpl w:val="591E4022"/>
    <w:lvl w:ilvl="0" w:tplc="92EA7F1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9A87867"/>
    <w:multiLevelType w:val="hybridMultilevel"/>
    <w:tmpl w:val="9078E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B4759"/>
    <w:multiLevelType w:val="hybridMultilevel"/>
    <w:tmpl w:val="C76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34B38"/>
    <w:multiLevelType w:val="hybridMultilevel"/>
    <w:tmpl w:val="C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6DAE"/>
    <w:rsid w:val="000059C9"/>
    <w:rsid w:val="00037993"/>
    <w:rsid w:val="001844D8"/>
    <w:rsid w:val="00197C2F"/>
    <w:rsid w:val="001E720A"/>
    <w:rsid w:val="001F7934"/>
    <w:rsid w:val="00205D27"/>
    <w:rsid w:val="002B638F"/>
    <w:rsid w:val="002D6D47"/>
    <w:rsid w:val="004272CC"/>
    <w:rsid w:val="00500EAD"/>
    <w:rsid w:val="00555238"/>
    <w:rsid w:val="005B54B7"/>
    <w:rsid w:val="00693F73"/>
    <w:rsid w:val="00832442"/>
    <w:rsid w:val="008710E4"/>
    <w:rsid w:val="00886DAE"/>
    <w:rsid w:val="008A7CE8"/>
    <w:rsid w:val="00927D57"/>
    <w:rsid w:val="00AA02E6"/>
    <w:rsid w:val="00AD036D"/>
    <w:rsid w:val="00B42B10"/>
    <w:rsid w:val="00B61924"/>
    <w:rsid w:val="00C30E02"/>
    <w:rsid w:val="00C73288"/>
    <w:rsid w:val="00D13DFF"/>
    <w:rsid w:val="00DB4719"/>
    <w:rsid w:val="00E66097"/>
    <w:rsid w:val="00EA01AD"/>
    <w:rsid w:val="00F11A46"/>
    <w:rsid w:val="00F36D1F"/>
    <w:rsid w:val="00F70AF5"/>
    <w:rsid w:val="00FB3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D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1924"/>
    <w:pPr>
      <w:ind w:left="720"/>
      <w:contextualSpacing/>
    </w:pPr>
  </w:style>
  <w:style w:type="character" w:styleId="Hyperlink">
    <w:name w:val="Hyperlink"/>
    <w:basedOn w:val="DefaultParagraphFont"/>
    <w:uiPriority w:val="99"/>
    <w:unhideWhenUsed/>
    <w:rsid w:val="00B61924"/>
    <w:rPr>
      <w:color w:val="0000FF" w:themeColor="hyperlink"/>
      <w:u w:val="single"/>
    </w:rPr>
  </w:style>
  <w:style w:type="paragraph" w:styleId="Header">
    <w:name w:val="header"/>
    <w:basedOn w:val="Normal"/>
    <w:link w:val="HeaderChar"/>
    <w:uiPriority w:val="99"/>
    <w:semiHidden/>
    <w:unhideWhenUsed/>
    <w:rsid w:val="0055523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5238"/>
  </w:style>
  <w:style w:type="paragraph" w:styleId="Footer">
    <w:name w:val="footer"/>
    <w:basedOn w:val="Normal"/>
    <w:link w:val="FooterChar"/>
    <w:uiPriority w:val="99"/>
    <w:unhideWhenUsed/>
    <w:rsid w:val="00555238"/>
    <w:pPr>
      <w:tabs>
        <w:tab w:val="center" w:pos="4680"/>
        <w:tab w:val="right" w:pos="9360"/>
      </w:tabs>
      <w:spacing w:line="240" w:lineRule="auto"/>
    </w:pPr>
  </w:style>
  <w:style w:type="character" w:customStyle="1" w:styleId="FooterChar">
    <w:name w:val="Footer Char"/>
    <w:basedOn w:val="DefaultParagraphFont"/>
    <w:link w:val="Footer"/>
    <w:uiPriority w:val="99"/>
    <w:rsid w:val="005552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latassas@gmail.com/marthaadong@gmail.com" TargetMode="External"/><Relationship Id="rId3" Type="http://schemas.openxmlformats.org/officeDocument/2006/relationships/settings" Target="settings.xml"/><Relationship Id="rId7" Type="http://schemas.openxmlformats.org/officeDocument/2006/relationships/hyperlink" Target="mailto:angellatassas@yahoo.com/martha.adon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3</cp:revision>
  <cp:lastPrinted>2013-05-02T18:37:00Z</cp:lastPrinted>
  <dcterms:created xsi:type="dcterms:W3CDTF">2013-05-07T06:55:00Z</dcterms:created>
  <dcterms:modified xsi:type="dcterms:W3CDTF">2013-05-09T14:57:00Z</dcterms:modified>
</cp:coreProperties>
</file>