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4FC" w:rsidRPr="00946ACD" w:rsidRDefault="00E17D52" w:rsidP="00ED45F1">
      <w:pPr>
        <w:tabs>
          <w:tab w:val="center" w:pos="5103"/>
          <w:tab w:val="right" w:pos="10206"/>
        </w:tabs>
        <w:rPr>
          <w:rFonts w:ascii="Arial" w:hAnsi="Arial" w:cs="Arial"/>
          <w:b/>
          <w:noProof/>
          <w:sz w:val="28"/>
          <w:szCs w:val="28"/>
        </w:rPr>
      </w:pPr>
      <w:r>
        <w:rPr>
          <w:noProof/>
          <w:lang w:val="en-GB" w:eastAsia="en-GB"/>
        </w:rPr>
        <w:drawing>
          <wp:anchor distT="0" distB="0" distL="114300" distR="114300" simplePos="0" relativeHeight="251657728" behindDoc="0" locked="0" layoutInCell="1" allowOverlap="1">
            <wp:simplePos x="0" y="0"/>
            <wp:positionH relativeFrom="column">
              <wp:posOffset>2413635</wp:posOffset>
            </wp:positionH>
            <wp:positionV relativeFrom="paragraph">
              <wp:posOffset>-74295</wp:posOffset>
            </wp:positionV>
            <wp:extent cx="1839595" cy="946150"/>
            <wp:effectExtent l="19050" t="0" r="8255" b="0"/>
            <wp:wrapTopAndBottom/>
            <wp:docPr id="3" name="Picture 3" descr="EMW logo Ju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W logo June 12"/>
                    <pic:cNvPicPr>
                      <a:picLocks noChangeAspect="1" noChangeArrowheads="1"/>
                    </pic:cNvPicPr>
                  </pic:nvPicPr>
                  <pic:blipFill>
                    <a:blip r:embed="rId7"/>
                    <a:srcRect/>
                    <a:stretch>
                      <a:fillRect/>
                    </a:stretch>
                  </pic:blipFill>
                  <pic:spPr bwMode="auto">
                    <a:xfrm>
                      <a:off x="0" y="0"/>
                      <a:ext cx="1839595" cy="946150"/>
                    </a:xfrm>
                    <a:prstGeom prst="rect">
                      <a:avLst/>
                    </a:prstGeom>
                    <a:noFill/>
                    <a:ln w="9525">
                      <a:noFill/>
                      <a:miter lim="800000"/>
                      <a:headEnd/>
                      <a:tailEnd/>
                    </a:ln>
                  </pic:spPr>
                </pic:pic>
              </a:graphicData>
            </a:graphic>
          </wp:anchor>
        </w:drawing>
      </w:r>
      <w:r w:rsidR="007A64D4">
        <w:rPr>
          <w:rFonts w:ascii="Arial" w:hAnsi="Arial" w:cs="Arial"/>
          <w:b/>
          <w:noProof/>
          <w:sz w:val="28"/>
          <w:szCs w:val="28"/>
        </w:rPr>
        <w:tab/>
      </w:r>
      <w:r w:rsidR="00F11F36" w:rsidRPr="00946ACD">
        <w:rPr>
          <w:rFonts w:ascii="Arial" w:hAnsi="Arial" w:cs="Arial"/>
          <w:b/>
          <w:noProof/>
          <w:sz w:val="28"/>
          <w:szCs w:val="28"/>
        </w:rPr>
        <w:t xml:space="preserve">Field Trip </w:t>
      </w:r>
      <w:r w:rsidR="00771C63" w:rsidRPr="00946ACD">
        <w:rPr>
          <w:rFonts w:ascii="Arial" w:hAnsi="Arial" w:cs="Arial"/>
          <w:b/>
          <w:noProof/>
          <w:sz w:val="28"/>
          <w:szCs w:val="28"/>
        </w:rPr>
        <w:t>Plan and Report</w:t>
      </w:r>
    </w:p>
    <w:p w:rsidR="00F11F36" w:rsidRPr="00946ACD" w:rsidRDefault="00F11F36" w:rsidP="00F11F36">
      <w:pPr>
        <w:jc w:val="center"/>
        <w:rPr>
          <w:b/>
          <w:noProof/>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7511"/>
      </w:tblGrid>
      <w:tr w:rsidR="00F11F36" w:rsidRPr="00946ACD" w:rsidTr="00ED45F1">
        <w:trPr>
          <w:tblHeader/>
          <w:jc w:val="center"/>
        </w:trPr>
        <w:tc>
          <w:tcPr>
            <w:tcW w:w="10206" w:type="dxa"/>
            <w:gridSpan w:val="2"/>
            <w:shd w:val="clear" w:color="auto" w:fill="C6D9F1"/>
            <w:vAlign w:val="center"/>
          </w:tcPr>
          <w:p w:rsidR="00F11F36" w:rsidRPr="00946ACD" w:rsidRDefault="00F11F36" w:rsidP="00552209">
            <w:pPr>
              <w:pStyle w:val="Heading2"/>
              <w:spacing w:before="120" w:after="120"/>
            </w:pPr>
            <w:r w:rsidRPr="00946ACD">
              <w:t>I. Program Informatio</w:t>
            </w:r>
            <w:r w:rsidR="00552209" w:rsidRPr="00946ACD">
              <w:t>n</w:t>
            </w:r>
          </w:p>
        </w:tc>
      </w:tr>
      <w:tr w:rsidR="00C452E2" w:rsidRPr="00946ACD" w:rsidTr="00ED45F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49"/>
          <w:jc w:val="center"/>
        </w:trPr>
        <w:tc>
          <w:tcPr>
            <w:tcW w:w="2695" w:type="dxa"/>
            <w:tcBorders>
              <w:top w:val="single" w:sz="4" w:space="0" w:color="4F6228"/>
              <w:left w:val="single" w:sz="4" w:space="0" w:color="4F6228"/>
              <w:bottom w:val="single" w:sz="4" w:space="0" w:color="4F6228"/>
              <w:right w:val="single" w:sz="4" w:space="0" w:color="4F6228"/>
            </w:tcBorders>
            <w:vAlign w:val="center"/>
          </w:tcPr>
          <w:p w:rsidR="00C452E2" w:rsidRPr="00946ACD" w:rsidRDefault="00C452E2" w:rsidP="00A924FC">
            <w:pPr>
              <w:pStyle w:val="Body"/>
              <w:rPr>
                <w:rFonts w:ascii="Arial" w:hAnsi="Arial" w:cs="Arial"/>
                <w:b/>
                <w:sz w:val="24"/>
                <w:szCs w:val="24"/>
              </w:rPr>
            </w:pPr>
            <w:r w:rsidRPr="00946ACD">
              <w:rPr>
                <w:rFonts w:ascii="Arial" w:hAnsi="Arial" w:cs="Arial"/>
                <w:b/>
                <w:sz w:val="24"/>
                <w:szCs w:val="24"/>
              </w:rPr>
              <w:t>Activity</w:t>
            </w:r>
          </w:p>
        </w:tc>
        <w:tc>
          <w:tcPr>
            <w:tcW w:w="7511" w:type="dxa"/>
            <w:tcBorders>
              <w:top w:val="single" w:sz="4" w:space="0" w:color="4F6228"/>
              <w:left w:val="single" w:sz="4" w:space="0" w:color="4F6228"/>
              <w:bottom w:val="single" w:sz="4" w:space="0" w:color="4F6228"/>
              <w:right w:val="single" w:sz="4" w:space="0" w:color="4F6228"/>
            </w:tcBorders>
            <w:vAlign w:val="center"/>
          </w:tcPr>
          <w:p w:rsidR="00C452E2" w:rsidRPr="00946ACD" w:rsidRDefault="00C452E2" w:rsidP="00C422B8">
            <w:pPr>
              <w:pStyle w:val="NormalWeb"/>
              <w:spacing w:before="0" w:beforeAutospacing="0" w:after="0" w:afterAutospacing="0"/>
              <w:contextualSpacing/>
            </w:pPr>
            <w:r>
              <w:t>Site Inspection with EMW Board Members</w:t>
            </w:r>
          </w:p>
        </w:tc>
      </w:tr>
      <w:tr w:rsidR="00C452E2" w:rsidRPr="00946ACD" w:rsidTr="00ED45F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49"/>
          <w:jc w:val="center"/>
        </w:trPr>
        <w:tc>
          <w:tcPr>
            <w:tcW w:w="2695" w:type="dxa"/>
            <w:tcBorders>
              <w:top w:val="single" w:sz="4" w:space="0" w:color="4F6228"/>
              <w:left w:val="single" w:sz="4" w:space="0" w:color="4F6228"/>
              <w:bottom w:val="single" w:sz="4" w:space="0" w:color="4F6228"/>
              <w:right w:val="single" w:sz="4" w:space="0" w:color="4F6228"/>
            </w:tcBorders>
            <w:vAlign w:val="center"/>
          </w:tcPr>
          <w:p w:rsidR="00C452E2" w:rsidRPr="00946ACD" w:rsidRDefault="00C452E2" w:rsidP="00A924FC">
            <w:pPr>
              <w:pStyle w:val="Body"/>
              <w:rPr>
                <w:rFonts w:ascii="Arial" w:hAnsi="Arial" w:cs="Arial"/>
                <w:b/>
                <w:sz w:val="24"/>
                <w:szCs w:val="24"/>
              </w:rPr>
            </w:pPr>
            <w:r w:rsidRPr="00946ACD">
              <w:rPr>
                <w:rFonts w:ascii="Arial" w:hAnsi="Arial" w:cs="Arial"/>
                <w:b/>
                <w:sz w:val="24"/>
                <w:szCs w:val="24"/>
              </w:rPr>
              <w:t>Program Name</w:t>
            </w:r>
          </w:p>
        </w:tc>
        <w:tc>
          <w:tcPr>
            <w:tcW w:w="7511" w:type="dxa"/>
            <w:tcBorders>
              <w:top w:val="single" w:sz="4" w:space="0" w:color="4F6228"/>
              <w:left w:val="single" w:sz="4" w:space="0" w:color="4F6228"/>
              <w:bottom w:val="single" w:sz="4" w:space="0" w:color="4F6228"/>
              <w:right w:val="single" w:sz="4" w:space="0" w:color="4F6228"/>
            </w:tcBorders>
            <w:vAlign w:val="center"/>
          </w:tcPr>
          <w:p w:rsidR="00C452E2" w:rsidRPr="00946ACD" w:rsidRDefault="00C452E2" w:rsidP="00C422B8">
            <w:pPr>
              <w:pStyle w:val="Body"/>
              <w:rPr>
                <w:rFonts w:ascii="Times New Roman" w:hAnsi="Times New Roman"/>
                <w:sz w:val="24"/>
                <w:szCs w:val="24"/>
              </w:rPr>
            </w:pPr>
            <w:r w:rsidRPr="00946ACD">
              <w:rPr>
                <w:rFonts w:ascii="Times New Roman" w:hAnsi="Times New Roman"/>
                <w:sz w:val="24"/>
                <w:szCs w:val="24"/>
              </w:rPr>
              <w:t>Clean Water – Kampong Tralach Schools</w:t>
            </w:r>
          </w:p>
        </w:tc>
      </w:tr>
      <w:tr w:rsidR="00C452E2" w:rsidRPr="00946ACD" w:rsidTr="00ED45F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58"/>
          <w:jc w:val="center"/>
        </w:trPr>
        <w:tc>
          <w:tcPr>
            <w:tcW w:w="2695" w:type="dxa"/>
            <w:tcBorders>
              <w:top w:val="single" w:sz="4" w:space="0" w:color="4F6228"/>
              <w:left w:val="single" w:sz="4" w:space="0" w:color="4F6228"/>
              <w:bottom w:val="single" w:sz="4" w:space="0" w:color="4F6228"/>
              <w:right w:val="single" w:sz="4" w:space="0" w:color="4F6228"/>
            </w:tcBorders>
            <w:vAlign w:val="center"/>
          </w:tcPr>
          <w:p w:rsidR="00C452E2" w:rsidRPr="00946ACD" w:rsidRDefault="00C452E2" w:rsidP="00A924FC">
            <w:pPr>
              <w:pStyle w:val="Body"/>
              <w:rPr>
                <w:rFonts w:ascii="Arial" w:hAnsi="Arial" w:cs="Arial"/>
                <w:b/>
                <w:sz w:val="24"/>
                <w:szCs w:val="24"/>
              </w:rPr>
            </w:pPr>
            <w:r w:rsidRPr="00946ACD">
              <w:rPr>
                <w:rFonts w:ascii="Arial" w:hAnsi="Arial" w:cs="Arial"/>
                <w:b/>
                <w:sz w:val="24"/>
                <w:szCs w:val="24"/>
              </w:rPr>
              <w:t>Report Author</w:t>
            </w:r>
          </w:p>
        </w:tc>
        <w:tc>
          <w:tcPr>
            <w:tcW w:w="7511" w:type="dxa"/>
            <w:tcBorders>
              <w:top w:val="single" w:sz="4" w:space="0" w:color="4F6228"/>
              <w:left w:val="single" w:sz="4" w:space="0" w:color="4F6228"/>
              <w:bottom w:val="single" w:sz="4" w:space="0" w:color="4F6228"/>
              <w:right w:val="single" w:sz="4" w:space="0" w:color="4F6228"/>
            </w:tcBorders>
            <w:vAlign w:val="center"/>
          </w:tcPr>
          <w:p w:rsidR="00C452E2" w:rsidRPr="00946ACD" w:rsidRDefault="00C452E2" w:rsidP="00C422B8">
            <w:r w:rsidRPr="00946ACD">
              <w:t>IV Bunthoeun &amp; Carys Everett</w:t>
            </w:r>
          </w:p>
        </w:tc>
      </w:tr>
      <w:tr w:rsidR="00C452E2" w:rsidRPr="00946ACD" w:rsidTr="00ED45F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31"/>
          <w:jc w:val="center"/>
        </w:trPr>
        <w:tc>
          <w:tcPr>
            <w:tcW w:w="2695" w:type="dxa"/>
            <w:tcBorders>
              <w:top w:val="single" w:sz="4" w:space="0" w:color="4F6228"/>
              <w:left w:val="single" w:sz="4" w:space="0" w:color="4F6228"/>
              <w:bottom w:val="single" w:sz="4" w:space="0" w:color="4F6228"/>
              <w:right w:val="single" w:sz="4" w:space="0" w:color="4F6228"/>
            </w:tcBorders>
            <w:vAlign w:val="center"/>
          </w:tcPr>
          <w:p w:rsidR="00C452E2" w:rsidRPr="00946ACD" w:rsidRDefault="00C452E2" w:rsidP="00A924FC">
            <w:pPr>
              <w:pStyle w:val="Body"/>
              <w:rPr>
                <w:rFonts w:ascii="Arial" w:hAnsi="Arial" w:cs="Arial"/>
                <w:b/>
                <w:sz w:val="24"/>
                <w:szCs w:val="24"/>
              </w:rPr>
            </w:pPr>
            <w:r w:rsidRPr="00946ACD">
              <w:rPr>
                <w:rFonts w:ascii="Arial" w:hAnsi="Arial" w:cs="Arial"/>
                <w:b/>
                <w:sz w:val="24"/>
                <w:szCs w:val="24"/>
              </w:rPr>
              <w:t>Key Program Staff</w:t>
            </w:r>
          </w:p>
        </w:tc>
        <w:tc>
          <w:tcPr>
            <w:tcW w:w="7511" w:type="dxa"/>
            <w:tcBorders>
              <w:top w:val="single" w:sz="4" w:space="0" w:color="4F6228"/>
              <w:left w:val="single" w:sz="4" w:space="0" w:color="4F6228"/>
              <w:bottom w:val="single" w:sz="4" w:space="0" w:color="4F6228"/>
              <w:right w:val="single" w:sz="4" w:space="0" w:color="4F6228"/>
            </w:tcBorders>
            <w:vAlign w:val="center"/>
          </w:tcPr>
          <w:p w:rsidR="00C452E2" w:rsidRPr="00946ACD" w:rsidRDefault="00C452E2" w:rsidP="00C422B8">
            <w:r w:rsidRPr="00946ACD">
              <w:t>Kim Hor, IV Bunthoeun, &amp; Carys Everett</w:t>
            </w:r>
          </w:p>
        </w:tc>
      </w:tr>
      <w:tr w:rsidR="00C452E2" w:rsidRPr="00946ACD" w:rsidTr="00ED45F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298"/>
          <w:jc w:val="center"/>
        </w:trPr>
        <w:tc>
          <w:tcPr>
            <w:tcW w:w="2695" w:type="dxa"/>
            <w:tcBorders>
              <w:top w:val="single" w:sz="4" w:space="0" w:color="4F6228"/>
              <w:left w:val="single" w:sz="4" w:space="0" w:color="4F6228"/>
              <w:bottom w:val="single" w:sz="4" w:space="0" w:color="4F6228"/>
              <w:right w:val="single" w:sz="4" w:space="0" w:color="4F6228"/>
            </w:tcBorders>
            <w:vAlign w:val="center"/>
          </w:tcPr>
          <w:p w:rsidR="00C452E2" w:rsidRPr="00946ACD" w:rsidRDefault="00C452E2" w:rsidP="00A924FC">
            <w:pPr>
              <w:pStyle w:val="Body"/>
              <w:rPr>
                <w:rFonts w:ascii="Arial" w:hAnsi="Arial" w:cs="Arial"/>
                <w:b/>
                <w:sz w:val="24"/>
                <w:szCs w:val="24"/>
              </w:rPr>
            </w:pPr>
            <w:r w:rsidRPr="00946ACD">
              <w:rPr>
                <w:rFonts w:ascii="Arial" w:hAnsi="Arial" w:cs="Arial"/>
                <w:b/>
                <w:sz w:val="24"/>
                <w:szCs w:val="24"/>
              </w:rPr>
              <w:t>Program Location(s)</w:t>
            </w:r>
          </w:p>
        </w:tc>
        <w:tc>
          <w:tcPr>
            <w:tcW w:w="7511" w:type="dxa"/>
            <w:tcBorders>
              <w:top w:val="single" w:sz="4" w:space="0" w:color="4F6228"/>
              <w:left w:val="single" w:sz="4" w:space="0" w:color="4F6228"/>
              <w:bottom w:val="single" w:sz="4" w:space="0" w:color="4F6228"/>
              <w:right w:val="single" w:sz="4" w:space="0" w:color="4F6228"/>
            </w:tcBorders>
            <w:vAlign w:val="center"/>
          </w:tcPr>
          <w:p w:rsidR="00C452E2" w:rsidRPr="00946ACD" w:rsidRDefault="00C452E2" w:rsidP="00C422B8">
            <w:r w:rsidRPr="00946ACD">
              <w:t>Cambodia</w:t>
            </w:r>
          </w:p>
        </w:tc>
      </w:tr>
      <w:tr w:rsidR="00C452E2" w:rsidRPr="00946ACD" w:rsidTr="00ED45F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31"/>
          <w:jc w:val="center"/>
        </w:trPr>
        <w:tc>
          <w:tcPr>
            <w:tcW w:w="2695" w:type="dxa"/>
            <w:tcBorders>
              <w:top w:val="single" w:sz="4" w:space="0" w:color="4F6228"/>
              <w:left w:val="single" w:sz="4" w:space="0" w:color="4F6228"/>
              <w:bottom w:val="single" w:sz="4" w:space="0" w:color="4F6228"/>
              <w:right w:val="single" w:sz="4" w:space="0" w:color="4F6228"/>
            </w:tcBorders>
            <w:vAlign w:val="center"/>
          </w:tcPr>
          <w:p w:rsidR="00C452E2" w:rsidRPr="00946ACD" w:rsidRDefault="00C452E2" w:rsidP="00A924FC">
            <w:pPr>
              <w:pStyle w:val="Body"/>
              <w:rPr>
                <w:rFonts w:ascii="Arial" w:hAnsi="Arial" w:cs="Arial"/>
                <w:b/>
                <w:sz w:val="24"/>
                <w:szCs w:val="24"/>
              </w:rPr>
            </w:pPr>
            <w:r w:rsidRPr="00946ACD">
              <w:rPr>
                <w:rFonts w:ascii="Arial" w:hAnsi="Arial" w:cs="Arial"/>
                <w:b/>
                <w:sz w:val="24"/>
                <w:szCs w:val="24"/>
              </w:rPr>
              <w:t>Travel Date</w:t>
            </w:r>
          </w:p>
        </w:tc>
        <w:tc>
          <w:tcPr>
            <w:tcW w:w="7511" w:type="dxa"/>
            <w:tcBorders>
              <w:top w:val="single" w:sz="4" w:space="0" w:color="4F6228"/>
              <w:left w:val="single" w:sz="4" w:space="0" w:color="4F6228"/>
              <w:bottom w:val="single" w:sz="4" w:space="0" w:color="4F6228"/>
              <w:right w:val="single" w:sz="4" w:space="0" w:color="4F6228"/>
            </w:tcBorders>
            <w:vAlign w:val="center"/>
          </w:tcPr>
          <w:p w:rsidR="00C452E2" w:rsidRPr="00946ACD" w:rsidRDefault="00C452E2" w:rsidP="00C422B8">
            <w:r>
              <w:t>18</w:t>
            </w:r>
            <w:r w:rsidRPr="00946ACD">
              <w:t xml:space="preserve"> </w:t>
            </w:r>
            <w:r>
              <w:t>February</w:t>
            </w:r>
            <w:r w:rsidRPr="00946ACD">
              <w:t xml:space="preserve"> 2013</w:t>
            </w:r>
          </w:p>
        </w:tc>
      </w:tr>
      <w:tr w:rsidR="00C452E2" w:rsidRPr="00946ACD" w:rsidTr="00ED45F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31"/>
          <w:jc w:val="center"/>
        </w:trPr>
        <w:tc>
          <w:tcPr>
            <w:tcW w:w="2695" w:type="dxa"/>
            <w:tcBorders>
              <w:top w:val="single" w:sz="4" w:space="0" w:color="4F6228"/>
              <w:left w:val="single" w:sz="4" w:space="0" w:color="4F6228"/>
              <w:bottom w:val="single" w:sz="4" w:space="0" w:color="4F6228"/>
              <w:right w:val="single" w:sz="4" w:space="0" w:color="4F6228"/>
            </w:tcBorders>
            <w:vAlign w:val="center"/>
          </w:tcPr>
          <w:p w:rsidR="00C452E2" w:rsidRPr="00946ACD" w:rsidRDefault="00C452E2" w:rsidP="00A924FC">
            <w:pPr>
              <w:pStyle w:val="Body"/>
              <w:rPr>
                <w:rFonts w:ascii="Arial" w:hAnsi="Arial" w:cs="Arial"/>
                <w:b/>
                <w:sz w:val="24"/>
                <w:szCs w:val="24"/>
              </w:rPr>
            </w:pPr>
            <w:r w:rsidRPr="00946ACD">
              <w:rPr>
                <w:rFonts w:ascii="Arial" w:hAnsi="Arial" w:cs="Arial"/>
                <w:b/>
                <w:sz w:val="24"/>
                <w:szCs w:val="24"/>
              </w:rPr>
              <w:t>Report Date</w:t>
            </w:r>
          </w:p>
        </w:tc>
        <w:tc>
          <w:tcPr>
            <w:tcW w:w="7511" w:type="dxa"/>
            <w:tcBorders>
              <w:top w:val="single" w:sz="4" w:space="0" w:color="4F6228"/>
              <w:left w:val="single" w:sz="4" w:space="0" w:color="4F6228"/>
              <w:bottom w:val="single" w:sz="4" w:space="0" w:color="4F6228"/>
              <w:right w:val="single" w:sz="4" w:space="0" w:color="4F6228"/>
            </w:tcBorders>
            <w:vAlign w:val="center"/>
          </w:tcPr>
          <w:p w:rsidR="00C452E2" w:rsidRPr="00946ACD" w:rsidRDefault="00C452E2" w:rsidP="00C422B8">
            <w:pPr>
              <w:rPr>
                <w:highlight w:val="yellow"/>
              </w:rPr>
            </w:pPr>
            <w:r>
              <w:t>22</w:t>
            </w:r>
            <w:r w:rsidRPr="00946ACD">
              <w:t xml:space="preserve"> </w:t>
            </w:r>
            <w:r>
              <w:t>February</w:t>
            </w:r>
            <w:r w:rsidRPr="00946ACD">
              <w:t xml:space="preserve"> 2013</w:t>
            </w:r>
          </w:p>
        </w:tc>
      </w:tr>
    </w:tbl>
    <w:p w:rsidR="00A924FC" w:rsidRPr="00946ACD" w:rsidRDefault="00A924FC" w:rsidP="00A924FC"/>
    <w:tbl>
      <w:tblPr>
        <w:tblW w:w="10205" w:type="dxa"/>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5"/>
      </w:tblGrid>
      <w:tr w:rsidR="00A924FC" w:rsidRPr="00946ACD" w:rsidTr="00ED45F1">
        <w:trPr>
          <w:tblHeader/>
          <w:jc w:val="center"/>
        </w:trPr>
        <w:tc>
          <w:tcPr>
            <w:tcW w:w="10205" w:type="dxa"/>
            <w:shd w:val="clear" w:color="auto" w:fill="C6D9F1"/>
            <w:vAlign w:val="center"/>
          </w:tcPr>
          <w:p w:rsidR="00A924FC" w:rsidRPr="00946ACD" w:rsidRDefault="00A924FC" w:rsidP="00946ACD">
            <w:pPr>
              <w:pStyle w:val="Heading2"/>
              <w:spacing w:before="120" w:after="120"/>
            </w:pPr>
            <w:r w:rsidRPr="00946ACD">
              <w:t xml:space="preserve">II. </w:t>
            </w:r>
            <w:r w:rsidR="00A80475" w:rsidRPr="00946ACD">
              <w:t>General Descriptio</w:t>
            </w:r>
            <w:r w:rsidR="00946ACD" w:rsidRPr="00946ACD">
              <w:t>n</w:t>
            </w:r>
          </w:p>
        </w:tc>
      </w:tr>
      <w:tr w:rsidR="00A924FC" w:rsidRPr="00946ACD" w:rsidTr="00ED45F1">
        <w:trPr>
          <w:jc w:val="center"/>
        </w:trPr>
        <w:tc>
          <w:tcPr>
            <w:tcW w:w="10205" w:type="dxa"/>
            <w:shd w:val="clear" w:color="auto" w:fill="auto"/>
            <w:vAlign w:val="center"/>
          </w:tcPr>
          <w:p w:rsidR="00A924FC" w:rsidRPr="00946ACD" w:rsidRDefault="00A924FC" w:rsidP="00552209">
            <w:pPr>
              <w:pStyle w:val="Heading2"/>
              <w:spacing w:before="60"/>
              <w:rPr>
                <w:color w:val="17365D"/>
                <w:sz w:val="22"/>
                <w:szCs w:val="22"/>
              </w:rPr>
            </w:pPr>
            <w:r w:rsidRPr="00946ACD">
              <w:rPr>
                <w:color w:val="17365D"/>
                <w:sz w:val="22"/>
                <w:szCs w:val="22"/>
              </w:rPr>
              <w:t>Instructions:</w:t>
            </w:r>
            <w:r w:rsidR="00A80475" w:rsidRPr="00946ACD">
              <w:rPr>
                <w:color w:val="17365D"/>
                <w:sz w:val="22"/>
                <w:szCs w:val="22"/>
              </w:rPr>
              <w:t xml:space="preserve"> </w:t>
            </w:r>
            <w:r w:rsidR="00A80475" w:rsidRPr="00946ACD">
              <w:rPr>
                <w:b w:val="0"/>
                <w:color w:val="17365D"/>
                <w:sz w:val="22"/>
                <w:szCs w:val="22"/>
              </w:rPr>
              <w:t xml:space="preserve">Describe </w:t>
            </w:r>
            <w:r w:rsidR="00946ACD" w:rsidRPr="00946ACD">
              <w:rPr>
                <w:b w:val="0"/>
                <w:color w:val="17365D"/>
                <w:sz w:val="22"/>
                <w:szCs w:val="22"/>
              </w:rPr>
              <w:t xml:space="preserve">what you plan to do, i.e. </w:t>
            </w:r>
            <w:r w:rsidR="00A80475" w:rsidRPr="00946ACD">
              <w:rPr>
                <w:b w:val="0"/>
                <w:color w:val="17365D"/>
                <w:sz w:val="22"/>
                <w:szCs w:val="22"/>
              </w:rPr>
              <w:t>key aims</w:t>
            </w:r>
            <w:r w:rsidR="00946ACD" w:rsidRPr="00946ACD">
              <w:rPr>
                <w:b w:val="0"/>
                <w:color w:val="17365D"/>
                <w:sz w:val="22"/>
                <w:szCs w:val="22"/>
              </w:rPr>
              <w:t xml:space="preserve">, objectives, expectations, and / or </w:t>
            </w:r>
            <w:r w:rsidR="00A80475" w:rsidRPr="00946ACD">
              <w:rPr>
                <w:b w:val="0"/>
                <w:color w:val="17365D"/>
                <w:sz w:val="22"/>
                <w:szCs w:val="22"/>
              </w:rPr>
              <w:t>activities</w:t>
            </w:r>
            <w:r w:rsidR="00552209" w:rsidRPr="00946ACD">
              <w:rPr>
                <w:b w:val="0"/>
                <w:color w:val="17365D"/>
                <w:sz w:val="22"/>
                <w:szCs w:val="22"/>
              </w:rPr>
              <w:t>.</w:t>
            </w:r>
          </w:p>
        </w:tc>
      </w:tr>
      <w:tr w:rsidR="00A924FC" w:rsidRPr="00946ACD" w:rsidTr="00E17D52">
        <w:trPr>
          <w:trHeight w:val="259"/>
          <w:jc w:val="center"/>
        </w:trPr>
        <w:tc>
          <w:tcPr>
            <w:tcW w:w="10205" w:type="dxa"/>
            <w:tcBorders>
              <w:bottom w:val="single" w:sz="4" w:space="0" w:color="auto"/>
            </w:tcBorders>
            <w:vAlign w:val="center"/>
          </w:tcPr>
          <w:p w:rsidR="00903F2E" w:rsidRPr="00946ACD" w:rsidRDefault="00C452E2" w:rsidP="00C452E2">
            <w:pPr>
              <w:spacing w:before="60" w:after="60"/>
            </w:pPr>
            <w:r>
              <w:t xml:space="preserve">Take EMW board members, Jerry Falk, John Keker, Peter Singer, and </w:t>
            </w:r>
            <w:r w:rsidRPr="00C452E2">
              <w:t>Chris Hest</w:t>
            </w:r>
            <w:r>
              <w:t xml:space="preserve"> to visit school water systems in Kampong Chhnang.  Meet with school directors and teachers.</w:t>
            </w:r>
          </w:p>
        </w:tc>
      </w:tr>
    </w:tbl>
    <w:p w:rsidR="00A924FC" w:rsidRPr="00946ACD" w:rsidRDefault="00A924FC" w:rsidP="00A924FC"/>
    <w:tbl>
      <w:tblPr>
        <w:tblW w:w="102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0205"/>
      </w:tblGrid>
      <w:tr w:rsidR="00232222" w:rsidRPr="00946ACD" w:rsidTr="0016716C">
        <w:trPr>
          <w:trHeight w:val="170"/>
          <w:tblHeader/>
        </w:trPr>
        <w:tc>
          <w:tcPr>
            <w:tcW w:w="10205" w:type="dxa"/>
            <w:tcBorders>
              <w:top w:val="single" w:sz="4" w:space="0" w:color="auto"/>
              <w:left w:val="single" w:sz="4" w:space="0" w:color="auto"/>
              <w:bottom w:val="single" w:sz="4" w:space="0" w:color="auto"/>
              <w:right w:val="single" w:sz="4" w:space="0" w:color="auto"/>
            </w:tcBorders>
            <w:shd w:val="clear" w:color="auto" w:fill="C6D9F1"/>
            <w:vAlign w:val="center"/>
          </w:tcPr>
          <w:p w:rsidR="00232222" w:rsidRPr="00946ACD" w:rsidRDefault="00232222" w:rsidP="008F5B7E">
            <w:pPr>
              <w:pStyle w:val="Heading2"/>
              <w:spacing w:before="120" w:after="120"/>
            </w:pPr>
            <w:r w:rsidRPr="00946ACD">
              <w:t>I</w:t>
            </w:r>
            <w:r w:rsidR="008F5B7E">
              <w:t>II</w:t>
            </w:r>
            <w:r w:rsidRPr="00946ACD">
              <w:t xml:space="preserve">. Activity </w:t>
            </w:r>
            <w:r>
              <w:t>Summary</w:t>
            </w:r>
          </w:p>
        </w:tc>
      </w:tr>
      <w:tr w:rsidR="00232222" w:rsidRPr="00946ACD" w:rsidTr="0016716C">
        <w:trPr>
          <w:trHeight w:val="89"/>
        </w:trPr>
        <w:tc>
          <w:tcPr>
            <w:tcW w:w="10205" w:type="dxa"/>
            <w:tcBorders>
              <w:top w:val="single" w:sz="4" w:space="0" w:color="auto"/>
              <w:left w:val="single" w:sz="4" w:space="0" w:color="auto"/>
              <w:bottom w:val="single" w:sz="4" w:space="0" w:color="auto"/>
              <w:right w:val="single" w:sz="4" w:space="0" w:color="auto"/>
            </w:tcBorders>
          </w:tcPr>
          <w:p w:rsidR="00232222" w:rsidRPr="00946ACD" w:rsidRDefault="00232222" w:rsidP="0016716C">
            <w:pPr>
              <w:pStyle w:val="Heading2"/>
              <w:spacing w:before="60"/>
              <w:rPr>
                <w:color w:val="17365D"/>
                <w:sz w:val="22"/>
                <w:szCs w:val="22"/>
              </w:rPr>
            </w:pPr>
            <w:r w:rsidRPr="00946ACD">
              <w:rPr>
                <w:color w:val="17365D"/>
                <w:sz w:val="22"/>
                <w:szCs w:val="22"/>
              </w:rPr>
              <w:t xml:space="preserve">Instructions: </w:t>
            </w:r>
            <w:r w:rsidRPr="00946ACD">
              <w:rPr>
                <w:b w:val="0"/>
                <w:color w:val="17365D"/>
                <w:sz w:val="22"/>
                <w:szCs w:val="22"/>
              </w:rPr>
              <w:t>To be completed following field visit</w:t>
            </w:r>
          </w:p>
        </w:tc>
      </w:tr>
      <w:tr w:rsidR="00232222" w:rsidRPr="00E17D52" w:rsidTr="00E17D52">
        <w:trPr>
          <w:trHeight w:val="84"/>
        </w:trPr>
        <w:tc>
          <w:tcPr>
            <w:tcW w:w="10205" w:type="dxa"/>
            <w:tcBorders>
              <w:top w:val="single" w:sz="4" w:space="0" w:color="auto"/>
              <w:left w:val="single" w:sz="4" w:space="0" w:color="auto"/>
              <w:bottom w:val="single" w:sz="4" w:space="0" w:color="auto"/>
              <w:right w:val="single" w:sz="4" w:space="0" w:color="auto"/>
            </w:tcBorders>
          </w:tcPr>
          <w:p w:rsidR="00232222" w:rsidRDefault="00AC7760" w:rsidP="00AC7760">
            <w:pPr>
              <w:spacing w:before="60" w:after="60"/>
            </w:pPr>
            <w:r>
              <w:t xml:space="preserve">EMW board members </w:t>
            </w:r>
            <w:r w:rsidR="00C452E2">
              <w:t>visit</w:t>
            </w:r>
            <w:r>
              <w:t>ed</w:t>
            </w:r>
            <w:r w:rsidR="00C452E2">
              <w:t xml:space="preserve"> three schools in Kampong </w:t>
            </w:r>
            <w:r>
              <w:t xml:space="preserve">Chhnang, the first school was </w:t>
            </w:r>
            <w:r w:rsidR="00C452E2">
              <w:t>Soramarith High School</w:t>
            </w:r>
            <w:r>
              <w:t xml:space="preserve"> where we met the two school vice directors, and asked many questions regarding the school water supply, school system and university scholarships.  We observed the solar system and IV explained the project to the board members.  IV and Chris met with the school director, who expressed his gratitude and pride of the system.</w:t>
            </w:r>
          </w:p>
          <w:p w:rsidR="00AC7760" w:rsidRDefault="00AC7760" w:rsidP="00AC7760">
            <w:pPr>
              <w:spacing w:before="60" w:after="60"/>
            </w:pPr>
            <w:r>
              <w:t>The second school was Salalek 5 Primary School, where we met the school director an</w:t>
            </w:r>
            <w:r w:rsidR="009313B0">
              <w:t xml:space="preserve">d </w:t>
            </w:r>
            <w:r w:rsidR="0077146E">
              <w:t>school water committee member</w:t>
            </w:r>
            <w:r>
              <w:t xml:space="preserve"> and inspected the new system installed there.</w:t>
            </w:r>
            <w:r w:rsidR="007828E0">
              <w:t xml:space="preserve">  The school thanked EMW for facilitating this project and expressed interest in improving the sanitation situation if EMW can find additional funding.  IV explained the clean water project.</w:t>
            </w:r>
          </w:p>
          <w:p w:rsidR="007828E0" w:rsidRPr="00C452E2" w:rsidRDefault="007828E0" w:rsidP="007828E0">
            <w:pPr>
              <w:spacing w:before="60" w:after="60"/>
            </w:pPr>
            <w:r>
              <w:t>The third school was Hun Sen High School and Kampong Tralach Secondary School where we met the school director and some school teachers.  The teachers answered many questions and IV explained the school water project.</w:t>
            </w:r>
          </w:p>
        </w:tc>
      </w:tr>
    </w:tbl>
    <w:p w:rsidR="00232222" w:rsidRPr="00946ACD" w:rsidRDefault="00232222" w:rsidP="00A924FC"/>
    <w:tbl>
      <w:tblPr>
        <w:tblW w:w="102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0205"/>
      </w:tblGrid>
      <w:tr w:rsidR="00A924FC" w:rsidRPr="00946ACD" w:rsidTr="00933B05">
        <w:trPr>
          <w:trHeight w:val="170"/>
          <w:tblHeader/>
        </w:trPr>
        <w:tc>
          <w:tcPr>
            <w:tcW w:w="10205" w:type="dxa"/>
            <w:tcBorders>
              <w:top w:val="single" w:sz="4" w:space="0" w:color="auto"/>
              <w:left w:val="single" w:sz="4" w:space="0" w:color="auto"/>
              <w:bottom w:val="single" w:sz="4" w:space="0" w:color="auto"/>
              <w:right w:val="single" w:sz="4" w:space="0" w:color="auto"/>
            </w:tcBorders>
            <w:shd w:val="clear" w:color="auto" w:fill="C6D9F1"/>
            <w:vAlign w:val="center"/>
          </w:tcPr>
          <w:p w:rsidR="00A924FC" w:rsidRPr="00946ACD" w:rsidRDefault="008F5B7E" w:rsidP="00552209">
            <w:pPr>
              <w:pStyle w:val="Heading2"/>
              <w:spacing w:before="120" w:after="120"/>
            </w:pPr>
            <w:r>
              <w:t>I</w:t>
            </w:r>
            <w:r w:rsidR="00A80475" w:rsidRPr="00946ACD">
              <w:t>V</w:t>
            </w:r>
            <w:r w:rsidR="00A924FC" w:rsidRPr="00946ACD">
              <w:t xml:space="preserve">. </w:t>
            </w:r>
            <w:r w:rsidR="00232222">
              <w:t xml:space="preserve">Detailed </w:t>
            </w:r>
            <w:r w:rsidR="00424083" w:rsidRPr="00946ACD">
              <w:t>Activity Report</w:t>
            </w:r>
          </w:p>
        </w:tc>
      </w:tr>
      <w:tr w:rsidR="00946ACD" w:rsidRPr="00946ACD" w:rsidTr="00933B05">
        <w:trPr>
          <w:trHeight w:val="89"/>
        </w:trPr>
        <w:tc>
          <w:tcPr>
            <w:tcW w:w="10205" w:type="dxa"/>
            <w:tcBorders>
              <w:top w:val="single" w:sz="4" w:space="0" w:color="auto"/>
              <w:left w:val="single" w:sz="4" w:space="0" w:color="auto"/>
              <w:bottom w:val="single" w:sz="4" w:space="0" w:color="auto"/>
              <w:right w:val="single" w:sz="4" w:space="0" w:color="auto"/>
            </w:tcBorders>
          </w:tcPr>
          <w:p w:rsidR="00946ACD" w:rsidRPr="00946ACD" w:rsidRDefault="00946ACD" w:rsidP="00946ACD">
            <w:pPr>
              <w:pStyle w:val="Heading2"/>
              <w:spacing w:before="60"/>
              <w:rPr>
                <w:color w:val="17365D"/>
                <w:sz w:val="22"/>
                <w:szCs w:val="22"/>
              </w:rPr>
            </w:pPr>
            <w:r w:rsidRPr="00946ACD">
              <w:rPr>
                <w:color w:val="17365D"/>
                <w:sz w:val="22"/>
                <w:szCs w:val="22"/>
              </w:rPr>
              <w:t xml:space="preserve">Instructions: </w:t>
            </w:r>
            <w:r w:rsidRPr="00946ACD">
              <w:rPr>
                <w:b w:val="0"/>
                <w:color w:val="17365D"/>
                <w:sz w:val="22"/>
                <w:szCs w:val="22"/>
              </w:rPr>
              <w:t>To be completed following field visit</w:t>
            </w:r>
          </w:p>
        </w:tc>
      </w:tr>
      <w:tr w:rsidR="00424083" w:rsidRPr="00946ACD" w:rsidTr="00E17D52">
        <w:trPr>
          <w:trHeight w:val="77"/>
        </w:trPr>
        <w:tc>
          <w:tcPr>
            <w:tcW w:w="10205" w:type="dxa"/>
            <w:tcBorders>
              <w:top w:val="single" w:sz="4" w:space="0" w:color="auto"/>
              <w:left w:val="single" w:sz="4" w:space="0" w:color="auto"/>
              <w:bottom w:val="single" w:sz="4" w:space="0" w:color="auto"/>
              <w:right w:val="single" w:sz="4" w:space="0" w:color="auto"/>
            </w:tcBorders>
          </w:tcPr>
          <w:p w:rsidR="003D049E" w:rsidRPr="00E17D52" w:rsidRDefault="007828E0" w:rsidP="00E17D52">
            <w:pPr>
              <w:pStyle w:val="ListParagraph"/>
              <w:spacing w:before="60" w:after="60"/>
              <w:ind w:left="0"/>
            </w:pPr>
            <w:r>
              <w:t>As above</w:t>
            </w:r>
          </w:p>
        </w:tc>
      </w:tr>
    </w:tbl>
    <w:p w:rsidR="00946ACD" w:rsidRPr="00946ACD" w:rsidRDefault="00946ACD"/>
    <w:tbl>
      <w:tblPr>
        <w:tblW w:w="1020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7839"/>
        <w:gridCol w:w="1273"/>
        <w:gridCol w:w="1094"/>
      </w:tblGrid>
      <w:tr w:rsidR="00A16D34" w:rsidRPr="00946ACD" w:rsidTr="00933B05">
        <w:trPr>
          <w:trHeight w:val="77"/>
          <w:tblHeader/>
        </w:trPr>
        <w:tc>
          <w:tcPr>
            <w:tcW w:w="0" w:type="auto"/>
            <w:gridSpan w:val="3"/>
            <w:tcBorders>
              <w:top w:val="single" w:sz="4" w:space="0" w:color="auto"/>
              <w:left w:val="single" w:sz="4" w:space="0" w:color="auto"/>
              <w:bottom w:val="single" w:sz="4" w:space="0" w:color="auto"/>
              <w:right w:val="single" w:sz="4" w:space="0" w:color="auto"/>
            </w:tcBorders>
            <w:shd w:val="clear" w:color="auto" w:fill="C6D9F1"/>
            <w:vAlign w:val="center"/>
          </w:tcPr>
          <w:p w:rsidR="00A16D34" w:rsidRPr="00946ACD" w:rsidRDefault="00A16D34" w:rsidP="00552209">
            <w:pPr>
              <w:pStyle w:val="Heading2"/>
              <w:spacing w:before="120" w:after="120"/>
            </w:pPr>
            <w:r w:rsidRPr="00946ACD">
              <w:lastRenderedPageBreak/>
              <w:t xml:space="preserve">V. </w:t>
            </w:r>
            <w:r w:rsidR="003D049E">
              <w:t xml:space="preserve">Results / </w:t>
            </w:r>
            <w:r w:rsidR="00946ACD" w:rsidRPr="00946ACD">
              <w:t xml:space="preserve">Follow up / </w:t>
            </w:r>
            <w:r w:rsidRPr="00946ACD">
              <w:t>Actions / Challenges</w:t>
            </w:r>
          </w:p>
        </w:tc>
      </w:tr>
      <w:tr w:rsidR="00324B17" w:rsidRPr="00946ACD" w:rsidTr="007828E0">
        <w:trPr>
          <w:trHeight w:val="274"/>
          <w:tblHeader/>
        </w:trPr>
        <w:tc>
          <w:tcPr>
            <w:tcW w:w="7839" w:type="dxa"/>
            <w:tcBorders>
              <w:top w:val="single" w:sz="4" w:space="0" w:color="auto"/>
              <w:left w:val="single" w:sz="4" w:space="0" w:color="auto"/>
              <w:bottom w:val="single" w:sz="4" w:space="0" w:color="auto"/>
              <w:right w:val="single" w:sz="4" w:space="0" w:color="auto"/>
            </w:tcBorders>
          </w:tcPr>
          <w:p w:rsidR="00324B17" w:rsidRPr="00946ACD" w:rsidRDefault="00324B17" w:rsidP="00324B17">
            <w:pPr>
              <w:pStyle w:val="ListParagraph"/>
              <w:ind w:left="0"/>
              <w:rPr>
                <w:rFonts w:ascii="Arial" w:hAnsi="Arial" w:cs="Arial"/>
                <w:b/>
              </w:rPr>
            </w:pPr>
            <w:r w:rsidRPr="00946ACD">
              <w:rPr>
                <w:rFonts w:ascii="Arial" w:hAnsi="Arial" w:cs="Arial"/>
                <w:b/>
              </w:rPr>
              <w:t>Item</w:t>
            </w:r>
          </w:p>
        </w:tc>
        <w:tc>
          <w:tcPr>
            <w:tcW w:w="1273" w:type="dxa"/>
            <w:tcBorders>
              <w:top w:val="single" w:sz="4" w:space="0" w:color="auto"/>
              <w:left w:val="single" w:sz="4" w:space="0" w:color="auto"/>
              <w:bottom w:val="single" w:sz="4" w:space="0" w:color="auto"/>
              <w:right w:val="single" w:sz="4" w:space="0" w:color="auto"/>
            </w:tcBorders>
          </w:tcPr>
          <w:p w:rsidR="00324B17" w:rsidRPr="00946ACD" w:rsidRDefault="00324B17" w:rsidP="00324B17">
            <w:pPr>
              <w:pStyle w:val="ListParagraph"/>
              <w:ind w:left="0"/>
              <w:rPr>
                <w:rFonts w:ascii="Arial" w:hAnsi="Arial" w:cs="Arial"/>
                <w:b/>
              </w:rPr>
            </w:pPr>
            <w:r w:rsidRPr="00946ACD">
              <w:rPr>
                <w:rFonts w:ascii="Arial" w:hAnsi="Arial" w:cs="Arial"/>
                <w:b/>
              </w:rPr>
              <w:t>Date</w:t>
            </w:r>
          </w:p>
        </w:tc>
        <w:tc>
          <w:tcPr>
            <w:tcW w:w="1094" w:type="dxa"/>
            <w:tcBorders>
              <w:top w:val="single" w:sz="4" w:space="0" w:color="auto"/>
              <w:left w:val="single" w:sz="4" w:space="0" w:color="auto"/>
              <w:bottom w:val="single" w:sz="4" w:space="0" w:color="auto"/>
              <w:right w:val="single" w:sz="4" w:space="0" w:color="auto"/>
            </w:tcBorders>
          </w:tcPr>
          <w:p w:rsidR="00324B17" w:rsidRPr="00946ACD" w:rsidRDefault="00946ACD" w:rsidP="00946ACD">
            <w:pPr>
              <w:pStyle w:val="ListParagraph"/>
              <w:ind w:left="0"/>
              <w:rPr>
                <w:rFonts w:ascii="Arial" w:hAnsi="Arial" w:cs="Arial"/>
                <w:b/>
              </w:rPr>
            </w:pPr>
            <w:r w:rsidRPr="00946ACD">
              <w:rPr>
                <w:rFonts w:ascii="Arial" w:hAnsi="Arial" w:cs="Arial"/>
                <w:b/>
              </w:rPr>
              <w:t>Who</w:t>
            </w:r>
          </w:p>
        </w:tc>
      </w:tr>
      <w:tr w:rsidR="007828E0" w:rsidRPr="00946ACD" w:rsidTr="007828E0">
        <w:trPr>
          <w:trHeight w:val="1152"/>
        </w:trPr>
        <w:tc>
          <w:tcPr>
            <w:tcW w:w="7839" w:type="dxa"/>
            <w:tcBorders>
              <w:top w:val="single" w:sz="4" w:space="0" w:color="auto"/>
              <w:left w:val="single" w:sz="4" w:space="0" w:color="auto"/>
              <w:bottom w:val="single" w:sz="4" w:space="0" w:color="auto"/>
              <w:right w:val="single" w:sz="4" w:space="0" w:color="auto"/>
            </w:tcBorders>
          </w:tcPr>
          <w:p w:rsidR="007828E0" w:rsidRDefault="007828E0" w:rsidP="007828E0">
            <w:pPr>
              <w:pStyle w:val="ListParagraph"/>
              <w:numPr>
                <w:ilvl w:val="0"/>
                <w:numId w:val="14"/>
              </w:numPr>
              <w:spacing w:before="120" w:after="120"/>
              <w:ind w:left="714" w:hanging="357"/>
              <w:contextualSpacing w:val="0"/>
            </w:pPr>
            <w:r>
              <w:t>Install signs for both schools, these have been prepared but not printed</w:t>
            </w:r>
          </w:p>
          <w:p w:rsidR="007828E0" w:rsidRDefault="007828E0" w:rsidP="007828E0">
            <w:pPr>
              <w:pStyle w:val="ListParagraph"/>
              <w:numPr>
                <w:ilvl w:val="0"/>
                <w:numId w:val="14"/>
              </w:numPr>
              <w:spacing w:before="120" w:after="120"/>
              <w:ind w:left="714" w:hanging="357"/>
              <w:contextualSpacing w:val="0"/>
            </w:pPr>
            <w:r>
              <w:t>Collect water quality test results, awaiting results still</w:t>
            </w:r>
          </w:p>
          <w:p w:rsidR="007828E0" w:rsidRPr="00946ACD" w:rsidRDefault="007828E0" w:rsidP="007828E0">
            <w:pPr>
              <w:pStyle w:val="ListParagraph"/>
              <w:numPr>
                <w:ilvl w:val="0"/>
                <w:numId w:val="14"/>
              </w:numPr>
              <w:spacing w:before="120" w:after="120"/>
              <w:ind w:left="714" w:hanging="357"/>
              <w:contextualSpacing w:val="0"/>
            </w:pPr>
            <w:r>
              <w:t>Conduct school WASH education / awareness campaign</w:t>
            </w:r>
          </w:p>
        </w:tc>
        <w:tc>
          <w:tcPr>
            <w:tcW w:w="1273" w:type="dxa"/>
            <w:tcBorders>
              <w:top w:val="single" w:sz="4" w:space="0" w:color="auto"/>
              <w:left w:val="single" w:sz="4" w:space="0" w:color="auto"/>
              <w:bottom w:val="single" w:sz="4" w:space="0" w:color="auto"/>
              <w:right w:val="single" w:sz="4" w:space="0" w:color="auto"/>
            </w:tcBorders>
          </w:tcPr>
          <w:p w:rsidR="007828E0" w:rsidRPr="00946ACD" w:rsidRDefault="007828E0" w:rsidP="007828E0">
            <w:pPr>
              <w:pStyle w:val="ListParagraph"/>
              <w:spacing w:before="120" w:after="120"/>
              <w:ind w:left="0"/>
              <w:contextualSpacing w:val="0"/>
            </w:pPr>
            <w:r>
              <w:t>February</w:t>
            </w:r>
          </w:p>
          <w:p w:rsidR="007828E0" w:rsidRPr="00946ACD" w:rsidRDefault="007828E0" w:rsidP="007828E0">
            <w:pPr>
              <w:pStyle w:val="ListParagraph"/>
              <w:spacing w:before="120" w:after="120"/>
              <w:ind w:left="0"/>
              <w:contextualSpacing w:val="0"/>
            </w:pPr>
            <w:r>
              <w:t>February</w:t>
            </w:r>
          </w:p>
          <w:p w:rsidR="007828E0" w:rsidRPr="00946ACD" w:rsidRDefault="007828E0" w:rsidP="007828E0">
            <w:pPr>
              <w:pStyle w:val="ListParagraph"/>
              <w:spacing w:before="120" w:after="120"/>
              <w:ind w:left="0"/>
              <w:contextualSpacing w:val="0"/>
            </w:pPr>
            <w:r>
              <w:t>March</w:t>
            </w:r>
          </w:p>
        </w:tc>
        <w:tc>
          <w:tcPr>
            <w:tcW w:w="1094" w:type="dxa"/>
            <w:tcBorders>
              <w:top w:val="single" w:sz="4" w:space="0" w:color="auto"/>
              <w:left w:val="single" w:sz="4" w:space="0" w:color="auto"/>
              <w:bottom w:val="single" w:sz="4" w:space="0" w:color="auto"/>
              <w:right w:val="single" w:sz="4" w:space="0" w:color="auto"/>
            </w:tcBorders>
          </w:tcPr>
          <w:p w:rsidR="007828E0" w:rsidRDefault="007828E0" w:rsidP="007828E0">
            <w:pPr>
              <w:pStyle w:val="ListParagraph"/>
              <w:spacing w:before="120" w:after="120"/>
              <w:ind w:left="0"/>
              <w:contextualSpacing w:val="0"/>
            </w:pPr>
            <w:r w:rsidRPr="00946ACD">
              <w:t>IV</w:t>
            </w:r>
          </w:p>
          <w:p w:rsidR="007828E0" w:rsidRDefault="007828E0" w:rsidP="007828E0">
            <w:pPr>
              <w:pStyle w:val="ListParagraph"/>
              <w:spacing w:before="120" w:after="120"/>
              <w:ind w:left="0"/>
              <w:contextualSpacing w:val="0"/>
            </w:pPr>
            <w:r>
              <w:t>IV</w:t>
            </w:r>
          </w:p>
          <w:p w:rsidR="007828E0" w:rsidRPr="00946ACD" w:rsidRDefault="007828E0" w:rsidP="007828E0">
            <w:pPr>
              <w:pStyle w:val="ListParagraph"/>
              <w:spacing w:before="120" w:after="120"/>
              <w:ind w:left="0"/>
              <w:contextualSpacing w:val="0"/>
            </w:pPr>
            <w:r>
              <w:t>IV</w:t>
            </w:r>
          </w:p>
        </w:tc>
      </w:tr>
    </w:tbl>
    <w:p w:rsidR="00674CC4" w:rsidRPr="00946ACD" w:rsidRDefault="00674CC4"/>
    <w:tbl>
      <w:tblPr>
        <w:tblW w:w="102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0205"/>
      </w:tblGrid>
      <w:tr w:rsidR="00946ACD" w:rsidRPr="00946ACD" w:rsidTr="00933B05">
        <w:trPr>
          <w:trHeight w:val="77"/>
          <w:tblHeader/>
        </w:trPr>
        <w:tc>
          <w:tcPr>
            <w:tcW w:w="10205" w:type="dxa"/>
            <w:tcBorders>
              <w:top w:val="single" w:sz="4" w:space="0" w:color="auto"/>
              <w:left w:val="single" w:sz="4" w:space="0" w:color="auto"/>
              <w:bottom w:val="single" w:sz="4" w:space="0" w:color="auto"/>
              <w:right w:val="single" w:sz="4" w:space="0" w:color="auto"/>
            </w:tcBorders>
            <w:shd w:val="clear" w:color="auto" w:fill="C6D9F1"/>
            <w:vAlign w:val="center"/>
          </w:tcPr>
          <w:p w:rsidR="00946ACD" w:rsidRPr="00946ACD" w:rsidRDefault="00946ACD" w:rsidP="00946ACD">
            <w:pPr>
              <w:pStyle w:val="Heading2"/>
              <w:spacing w:before="120" w:after="120"/>
            </w:pPr>
            <w:r w:rsidRPr="00946ACD">
              <w:t>VI. Photographs</w:t>
            </w:r>
          </w:p>
        </w:tc>
      </w:tr>
      <w:tr w:rsidR="00946ACD" w:rsidRPr="00946ACD" w:rsidTr="00E17D52">
        <w:trPr>
          <w:trHeight w:val="489"/>
        </w:trPr>
        <w:tc>
          <w:tcPr>
            <w:tcW w:w="10205" w:type="dxa"/>
            <w:tcBorders>
              <w:top w:val="single" w:sz="4" w:space="0" w:color="auto"/>
              <w:left w:val="single" w:sz="4" w:space="0" w:color="auto"/>
              <w:bottom w:val="single" w:sz="4" w:space="0" w:color="auto"/>
              <w:right w:val="single" w:sz="4" w:space="0" w:color="auto"/>
            </w:tcBorders>
          </w:tcPr>
          <w:p w:rsidR="00BE3DC9" w:rsidRDefault="00BE3DC9" w:rsidP="001B1993">
            <w:pPr>
              <w:pStyle w:val="ListParagraph"/>
              <w:spacing w:before="120" w:after="120"/>
              <w:ind w:left="0"/>
              <w:jc w:val="center"/>
              <w:rPr>
                <w:rFonts w:asciiTheme="minorHAnsi" w:hAnsiTheme="minorHAnsi"/>
                <w:color w:val="0070C0"/>
              </w:rPr>
            </w:pPr>
            <w:r w:rsidRPr="00BE3DC9">
              <w:rPr>
                <w:rFonts w:asciiTheme="minorHAnsi" w:hAnsiTheme="minorHAnsi"/>
                <w:noProof/>
                <w:color w:val="0070C0"/>
                <w:lang w:val="en-GB" w:eastAsia="en-GB"/>
              </w:rPr>
              <w:drawing>
                <wp:inline distT="0" distB="0" distL="0" distR="0">
                  <wp:extent cx="3132000" cy="2356238"/>
                  <wp:effectExtent l="19050" t="0" r="0" b="0"/>
                  <wp:docPr id="4" name="Picture 3" descr="DSC01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114.JPG"/>
                          <pic:cNvPicPr/>
                        </pic:nvPicPr>
                        <pic:blipFill>
                          <a:blip r:embed="rId8"/>
                          <a:stretch>
                            <a:fillRect/>
                          </a:stretch>
                        </pic:blipFill>
                        <pic:spPr>
                          <a:xfrm>
                            <a:off x="0" y="0"/>
                            <a:ext cx="3132000" cy="2356238"/>
                          </a:xfrm>
                          <a:prstGeom prst="rect">
                            <a:avLst/>
                          </a:prstGeom>
                        </pic:spPr>
                      </pic:pic>
                    </a:graphicData>
                  </a:graphic>
                </wp:inline>
              </w:drawing>
            </w:r>
            <w:r>
              <w:rPr>
                <w:rFonts w:asciiTheme="minorHAnsi" w:hAnsiTheme="minorHAnsi"/>
                <w:color w:val="0070C0"/>
              </w:rPr>
              <w:t xml:space="preserve"> </w:t>
            </w:r>
            <w:r w:rsidRPr="00BE3DC9">
              <w:rPr>
                <w:rFonts w:asciiTheme="minorHAnsi" w:hAnsiTheme="minorHAnsi"/>
                <w:noProof/>
                <w:color w:val="0070C0"/>
                <w:lang w:val="en-GB" w:eastAsia="en-GB"/>
              </w:rPr>
              <w:drawing>
                <wp:inline distT="0" distB="0" distL="0" distR="0">
                  <wp:extent cx="3132000" cy="2352611"/>
                  <wp:effectExtent l="19050" t="0" r="0" b="0"/>
                  <wp:docPr id="5" name="Picture 4" descr="DSC0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120.JPG"/>
                          <pic:cNvPicPr/>
                        </pic:nvPicPr>
                        <pic:blipFill>
                          <a:blip r:embed="rId9"/>
                          <a:stretch>
                            <a:fillRect/>
                          </a:stretch>
                        </pic:blipFill>
                        <pic:spPr>
                          <a:xfrm>
                            <a:off x="0" y="0"/>
                            <a:ext cx="3132000" cy="2352611"/>
                          </a:xfrm>
                          <a:prstGeom prst="rect">
                            <a:avLst/>
                          </a:prstGeom>
                        </pic:spPr>
                      </pic:pic>
                    </a:graphicData>
                  </a:graphic>
                </wp:inline>
              </w:drawing>
            </w:r>
          </w:p>
          <w:p w:rsidR="00BE3DC9" w:rsidRDefault="00BE3DC9" w:rsidP="00BE3DC9">
            <w:pPr>
              <w:pStyle w:val="ListParagraph"/>
              <w:spacing w:before="120" w:after="120"/>
              <w:ind w:left="0"/>
              <w:jc w:val="center"/>
            </w:pPr>
            <w:r>
              <w:t>Inspecting water system at Soramarith High School</w:t>
            </w:r>
          </w:p>
          <w:p w:rsidR="00BE3DC9" w:rsidRDefault="00BE3DC9" w:rsidP="001B1993">
            <w:pPr>
              <w:pStyle w:val="ListParagraph"/>
              <w:spacing w:before="120" w:after="120"/>
              <w:ind w:left="0"/>
              <w:jc w:val="center"/>
              <w:rPr>
                <w:rFonts w:asciiTheme="minorHAnsi" w:hAnsiTheme="minorHAnsi"/>
                <w:color w:val="0070C0"/>
              </w:rPr>
            </w:pPr>
          </w:p>
          <w:p w:rsidR="00BE3DC9" w:rsidRDefault="00BE3DC9" w:rsidP="001B1993">
            <w:pPr>
              <w:pStyle w:val="ListParagraph"/>
              <w:spacing w:before="120" w:after="120"/>
              <w:ind w:left="0"/>
              <w:jc w:val="center"/>
              <w:rPr>
                <w:rFonts w:asciiTheme="minorHAnsi" w:hAnsiTheme="minorHAnsi"/>
                <w:color w:val="0070C0"/>
              </w:rPr>
            </w:pPr>
            <w:r w:rsidRPr="00BE3DC9">
              <w:rPr>
                <w:rFonts w:asciiTheme="minorHAnsi" w:hAnsiTheme="minorHAnsi"/>
                <w:noProof/>
                <w:color w:val="0070C0"/>
                <w:lang w:val="en-GB" w:eastAsia="en-GB"/>
              </w:rPr>
              <w:drawing>
                <wp:inline distT="0" distB="0" distL="0" distR="0">
                  <wp:extent cx="3132000" cy="2352611"/>
                  <wp:effectExtent l="19050" t="0" r="0" b="0"/>
                  <wp:docPr id="6" name="Picture 5" descr="DSC01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135.JPG"/>
                          <pic:cNvPicPr/>
                        </pic:nvPicPr>
                        <pic:blipFill>
                          <a:blip r:embed="rId10"/>
                          <a:stretch>
                            <a:fillRect/>
                          </a:stretch>
                        </pic:blipFill>
                        <pic:spPr>
                          <a:xfrm>
                            <a:off x="0" y="0"/>
                            <a:ext cx="3132000" cy="2352611"/>
                          </a:xfrm>
                          <a:prstGeom prst="rect">
                            <a:avLst/>
                          </a:prstGeom>
                        </pic:spPr>
                      </pic:pic>
                    </a:graphicData>
                  </a:graphic>
                </wp:inline>
              </w:drawing>
            </w:r>
            <w:r w:rsidRPr="00BE3DC9">
              <w:rPr>
                <w:rFonts w:asciiTheme="minorHAnsi" w:hAnsiTheme="minorHAnsi"/>
                <w:noProof/>
                <w:color w:val="0070C0"/>
                <w:lang w:val="en-GB" w:eastAsia="en-GB"/>
              </w:rPr>
              <w:drawing>
                <wp:inline distT="0" distB="0" distL="0" distR="0">
                  <wp:extent cx="3132000" cy="2352611"/>
                  <wp:effectExtent l="19050" t="0" r="0" b="0"/>
                  <wp:docPr id="7" name="Picture 6" descr="DSC01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137.JPG"/>
                          <pic:cNvPicPr/>
                        </pic:nvPicPr>
                        <pic:blipFill>
                          <a:blip r:embed="rId11"/>
                          <a:stretch>
                            <a:fillRect/>
                          </a:stretch>
                        </pic:blipFill>
                        <pic:spPr>
                          <a:xfrm>
                            <a:off x="0" y="0"/>
                            <a:ext cx="3132000" cy="2352611"/>
                          </a:xfrm>
                          <a:prstGeom prst="rect">
                            <a:avLst/>
                          </a:prstGeom>
                        </pic:spPr>
                      </pic:pic>
                    </a:graphicData>
                  </a:graphic>
                </wp:inline>
              </w:drawing>
            </w:r>
            <w:r>
              <w:rPr>
                <w:rFonts w:asciiTheme="minorHAnsi" w:hAnsiTheme="minorHAnsi"/>
                <w:color w:val="0070C0"/>
              </w:rPr>
              <w:t xml:space="preserve"> </w:t>
            </w:r>
          </w:p>
          <w:p w:rsidR="00BE3DC9" w:rsidRDefault="00BE3DC9" w:rsidP="001B1993">
            <w:pPr>
              <w:pStyle w:val="ListParagraph"/>
              <w:spacing w:before="120" w:after="120"/>
              <w:ind w:left="0"/>
              <w:jc w:val="center"/>
            </w:pPr>
            <w:r>
              <w:t>Meeting Principals at Soramarith High School and Salalek 5 Primary School</w:t>
            </w:r>
          </w:p>
          <w:p w:rsidR="00BE3DC9" w:rsidRDefault="00BE3DC9" w:rsidP="001B1993">
            <w:pPr>
              <w:pStyle w:val="ListParagraph"/>
              <w:spacing w:before="120" w:after="120"/>
              <w:ind w:left="0"/>
              <w:jc w:val="center"/>
              <w:rPr>
                <w:rFonts w:asciiTheme="minorHAnsi" w:hAnsiTheme="minorHAnsi"/>
                <w:color w:val="0070C0"/>
              </w:rPr>
            </w:pPr>
          </w:p>
          <w:p w:rsidR="00BE3DC9" w:rsidRDefault="00BE3DC9" w:rsidP="001B1993">
            <w:pPr>
              <w:pStyle w:val="ListParagraph"/>
              <w:spacing w:before="120" w:after="120"/>
              <w:ind w:left="0"/>
              <w:jc w:val="center"/>
              <w:rPr>
                <w:rFonts w:asciiTheme="minorHAnsi" w:hAnsiTheme="minorHAnsi"/>
                <w:color w:val="0070C0"/>
              </w:rPr>
            </w:pPr>
            <w:r w:rsidRPr="00BE3DC9">
              <w:rPr>
                <w:rFonts w:asciiTheme="minorHAnsi" w:hAnsiTheme="minorHAnsi"/>
                <w:noProof/>
                <w:color w:val="0070C0"/>
                <w:lang w:val="en-GB" w:eastAsia="en-GB"/>
              </w:rPr>
              <w:lastRenderedPageBreak/>
              <w:drawing>
                <wp:inline distT="0" distB="0" distL="0" distR="0">
                  <wp:extent cx="3132000" cy="2352611"/>
                  <wp:effectExtent l="19050" t="0" r="0" b="0"/>
                  <wp:docPr id="8" name="Picture 7" descr="DSC01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139.JPG"/>
                          <pic:cNvPicPr/>
                        </pic:nvPicPr>
                        <pic:blipFill>
                          <a:blip r:embed="rId12"/>
                          <a:stretch>
                            <a:fillRect/>
                          </a:stretch>
                        </pic:blipFill>
                        <pic:spPr>
                          <a:xfrm>
                            <a:off x="0" y="0"/>
                            <a:ext cx="3132000" cy="2352611"/>
                          </a:xfrm>
                          <a:prstGeom prst="rect">
                            <a:avLst/>
                          </a:prstGeom>
                        </pic:spPr>
                      </pic:pic>
                    </a:graphicData>
                  </a:graphic>
                </wp:inline>
              </w:drawing>
            </w:r>
            <w:r w:rsidRPr="00BE3DC9">
              <w:rPr>
                <w:rFonts w:asciiTheme="minorHAnsi" w:hAnsiTheme="minorHAnsi"/>
                <w:noProof/>
                <w:color w:val="0070C0"/>
                <w:lang w:val="en-GB" w:eastAsia="en-GB"/>
              </w:rPr>
              <w:drawing>
                <wp:inline distT="0" distB="0" distL="0" distR="0">
                  <wp:extent cx="3132000" cy="2352611"/>
                  <wp:effectExtent l="19050" t="0" r="0" b="0"/>
                  <wp:docPr id="9" name="Picture 8" descr="DSC0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142.JPG"/>
                          <pic:cNvPicPr/>
                        </pic:nvPicPr>
                        <pic:blipFill>
                          <a:blip r:embed="rId13"/>
                          <a:stretch>
                            <a:fillRect/>
                          </a:stretch>
                        </pic:blipFill>
                        <pic:spPr>
                          <a:xfrm>
                            <a:off x="0" y="0"/>
                            <a:ext cx="3132000" cy="2352611"/>
                          </a:xfrm>
                          <a:prstGeom prst="rect">
                            <a:avLst/>
                          </a:prstGeom>
                        </pic:spPr>
                      </pic:pic>
                    </a:graphicData>
                  </a:graphic>
                </wp:inline>
              </w:drawing>
            </w:r>
          </w:p>
          <w:p w:rsidR="00BE3DC9" w:rsidRDefault="00BE3DC9" w:rsidP="00BE3DC9">
            <w:pPr>
              <w:pStyle w:val="ListParagraph"/>
              <w:spacing w:before="120" w:after="120"/>
              <w:ind w:left="0"/>
              <w:jc w:val="center"/>
            </w:pPr>
            <w:r>
              <w:t>Inspecting system at Salalek 5 Primary School and Hun Sen High School and Kampong Tralach Secondary School</w:t>
            </w:r>
          </w:p>
          <w:p w:rsidR="00BE3DC9" w:rsidRDefault="00BE3DC9" w:rsidP="001B1993">
            <w:pPr>
              <w:pStyle w:val="ListParagraph"/>
              <w:spacing w:before="120" w:after="120"/>
              <w:ind w:left="0"/>
              <w:jc w:val="center"/>
              <w:rPr>
                <w:rFonts w:asciiTheme="minorHAnsi" w:hAnsiTheme="minorHAnsi"/>
                <w:color w:val="0070C0"/>
              </w:rPr>
            </w:pPr>
          </w:p>
          <w:p w:rsidR="00477903" w:rsidRPr="00BE3DC9" w:rsidRDefault="00BE3DC9" w:rsidP="00BE3DC9">
            <w:pPr>
              <w:pStyle w:val="ListParagraph"/>
              <w:spacing w:before="120" w:after="120"/>
              <w:ind w:left="0"/>
              <w:jc w:val="center"/>
              <w:rPr>
                <w:rFonts w:asciiTheme="minorHAnsi" w:hAnsiTheme="minorHAnsi"/>
                <w:color w:val="0070C0"/>
              </w:rPr>
            </w:pPr>
            <w:r w:rsidRPr="00BE3DC9">
              <w:rPr>
                <w:rFonts w:asciiTheme="minorHAnsi" w:hAnsiTheme="minorHAnsi"/>
                <w:noProof/>
                <w:color w:val="0070C0"/>
                <w:lang w:val="en-GB" w:eastAsia="en-GB"/>
              </w:rPr>
              <w:drawing>
                <wp:inline distT="0" distB="0" distL="0" distR="0">
                  <wp:extent cx="3132000" cy="2352611"/>
                  <wp:effectExtent l="19050" t="0" r="0" b="0"/>
                  <wp:docPr id="10" name="Picture 9" descr="DSC01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153.JPG"/>
                          <pic:cNvPicPr/>
                        </pic:nvPicPr>
                        <pic:blipFill>
                          <a:blip r:embed="rId14"/>
                          <a:stretch>
                            <a:fillRect/>
                          </a:stretch>
                        </pic:blipFill>
                        <pic:spPr>
                          <a:xfrm>
                            <a:off x="0" y="0"/>
                            <a:ext cx="3132000" cy="2352611"/>
                          </a:xfrm>
                          <a:prstGeom prst="rect">
                            <a:avLst/>
                          </a:prstGeom>
                        </pic:spPr>
                      </pic:pic>
                    </a:graphicData>
                  </a:graphic>
                </wp:inline>
              </w:drawing>
            </w:r>
            <w:r>
              <w:rPr>
                <w:rFonts w:asciiTheme="minorHAnsi" w:hAnsiTheme="minorHAnsi"/>
                <w:color w:val="0070C0"/>
              </w:rPr>
              <w:t xml:space="preserve"> </w:t>
            </w:r>
            <w:r w:rsidRPr="00BE3DC9">
              <w:rPr>
                <w:rFonts w:asciiTheme="minorHAnsi" w:hAnsiTheme="minorHAnsi"/>
                <w:color w:val="0070C0"/>
              </w:rPr>
              <w:drawing>
                <wp:inline distT="0" distB="0" distL="0" distR="0">
                  <wp:extent cx="3132000" cy="2356238"/>
                  <wp:effectExtent l="19050" t="0" r="0" b="0"/>
                  <wp:docPr id="12" name="Picture 0" descr="DSC01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156.JPG"/>
                          <pic:cNvPicPr/>
                        </pic:nvPicPr>
                        <pic:blipFill>
                          <a:blip r:embed="rId15"/>
                          <a:stretch>
                            <a:fillRect/>
                          </a:stretch>
                        </pic:blipFill>
                        <pic:spPr>
                          <a:xfrm>
                            <a:off x="0" y="0"/>
                            <a:ext cx="3132000" cy="2356238"/>
                          </a:xfrm>
                          <a:prstGeom prst="rect">
                            <a:avLst/>
                          </a:prstGeom>
                        </pic:spPr>
                      </pic:pic>
                    </a:graphicData>
                  </a:graphic>
                </wp:inline>
              </w:drawing>
            </w:r>
          </w:p>
          <w:p w:rsidR="00BE3DC9" w:rsidRDefault="00E17D52" w:rsidP="00BE3DC9">
            <w:pPr>
              <w:pStyle w:val="ListParagraph"/>
              <w:spacing w:before="120" w:after="120"/>
              <w:ind w:left="0"/>
              <w:jc w:val="center"/>
            </w:pPr>
            <w:r w:rsidRPr="00BE3DC9">
              <w:t>D</w:t>
            </w:r>
            <w:r w:rsidR="00BE3DC9">
              <w:t>iscussing with school teachers and inspecting system at Hun Sen High School and Kampong Tralach Secondary School</w:t>
            </w:r>
          </w:p>
          <w:p w:rsidR="00477903" w:rsidRPr="00BE3DC9" w:rsidRDefault="00477903" w:rsidP="00E17D52">
            <w:pPr>
              <w:pStyle w:val="ListParagraph"/>
              <w:spacing w:before="120" w:after="120"/>
              <w:ind w:left="0"/>
              <w:jc w:val="center"/>
            </w:pPr>
          </w:p>
        </w:tc>
      </w:tr>
    </w:tbl>
    <w:p w:rsidR="008F5B7E" w:rsidRPr="00946ACD" w:rsidRDefault="008F5B7E" w:rsidP="00E17D52"/>
    <w:sectPr w:rsidR="008F5B7E" w:rsidRPr="00946ACD" w:rsidSect="00933B05">
      <w:footerReference w:type="default" r:id="rId16"/>
      <w:pgSz w:w="11907" w:h="16840" w:code="9"/>
      <w:pgMar w:top="851" w:right="851" w:bottom="1134" w:left="851"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A7E" w:rsidRDefault="00A10A7E" w:rsidP="007A64D4">
      <w:pPr>
        <w:pStyle w:val="ListParagraph"/>
      </w:pPr>
      <w:r>
        <w:separator/>
      </w:r>
    </w:p>
  </w:endnote>
  <w:endnote w:type="continuationSeparator" w:id="1">
    <w:p w:rsidR="00A10A7E" w:rsidRDefault="00A10A7E" w:rsidP="007A64D4">
      <w:pPr>
        <w:pStyle w:val="ListParagraph"/>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D4" w:rsidRDefault="007A64D4" w:rsidP="00933B05">
    <w:pPr>
      <w:pStyle w:val="Footer"/>
      <w:tabs>
        <w:tab w:val="clear" w:pos="4680"/>
        <w:tab w:val="clear" w:pos="9360"/>
        <w:tab w:val="center" w:pos="5103"/>
        <w:tab w:val="right" w:pos="10206"/>
      </w:tabs>
      <w:rPr>
        <w:sz w:val="18"/>
        <w:szCs w:val="18"/>
      </w:rPr>
    </w:pPr>
    <w:r w:rsidRPr="007A64D4">
      <w:rPr>
        <w:sz w:val="18"/>
        <w:szCs w:val="18"/>
      </w:rPr>
      <w:t>East Meets West – Field Trip Plan and Report</w:t>
    </w:r>
    <w:r w:rsidRPr="007A64D4">
      <w:rPr>
        <w:sz w:val="18"/>
        <w:szCs w:val="18"/>
      </w:rPr>
      <w:tab/>
    </w:r>
    <w:r w:rsidRPr="007A64D4">
      <w:rPr>
        <w:sz w:val="18"/>
        <w:szCs w:val="18"/>
      </w:rPr>
      <w:tab/>
      <w:t xml:space="preserve">Page </w:t>
    </w:r>
    <w:r w:rsidR="00E82117" w:rsidRPr="007A64D4">
      <w:rPr>
        <w:sz w:val="18"/>
        <w:szCs w:val="18"/>
      </w:rPr>
      <w:fldChar w:fldCharType="begin"/>
    </w:r>
    <w:r w:rsidRPr="007A64D4">
      <w:rPr>
        <w:sz w:val="18"/>
        <w:szCs w:val="18"/>
      </w:rPr>
      <w:instrText xml:space="preserve"> PAGE  \* Arabic  \* MERGEFORMAT </w:instrText>
    </w:r>
    <w:r w:rsidR="00E82117" w:rsidRPr="007A64D4">
      <w:rPr>
        <w:sz w:val="18"/>
        <w:szCs w:val="18"/>
      </w:rPr>
      <w:fldChar w:fldCharType="separate"/>
    </w:r>
    <w:r w:rsidR="00BD6980">
      <w:rPr>
        <w:noProof/>
        <w:sz w:val="18"/>
        <w:szCs w:val="18"/>
      </w:rPr>
      <w:t>1</w:t>
    </w:r>
    <w:r w:rsidR="00E82117" w:rsidRPr="007A64D4">
      <w:rPr>
        <w:sz w:val="18"/>
        <w:szCs w:val="18"/>
      </w:rPr>
      <w:fldChar w:fldCharType="end"/>
    </w:r>
  </w:p>
  <w:p w:rsidR="007A64D4" w:rsidRDefault="007A64D4" w:rsidP="00933B05">
    <w:pPr>
      <w:pStyle w:val="Footer"/>
      <w:tabs>
        <w:tab w:val="clear" w:pos="4680"/>
        <w:tab w:val="clear" w:pos="9360"/>
        <w:tab w:val="center" w:pos="4770"/>
        <w:tab w:val="right" w:pos="10206"/>
        <w:tab w:val="right" w:pos="10440"/>
      </w:tabs>
      <w:rPr>
        <w:sz w:val="18"/>
        <w:szCs w:val="18"/>
      </w:rPr>
    </w:pPr>
    <w:r>
      <w:rPr>
        <w:sz w:val="18"/>
        <w:szCs w:val="18"/>
      </w:rPr>
      <w:tab/>
    </w:r>
    <w:r>
      <w:rPr>
        <w:sz w:val="18"/>
        <w:szCs w:val="18"/>
      </w:rPr>
      <w:tab/>
    </w:r>
    <w:r w:rsidR="00E82117">
      <w:rPr>
        <w:sz w:val="18"/>
        <w:szCs w:val="18"/>
      </w:rPr>
      <w:fldChar w:fldCharType="begin"/>
    </w:r>
    <w:r>
      <w:rPr>
        <w:sz w:val="18"/>
        <w:szCs w:val="18"/>
      </w:rPr>
      <w:instrText xml:space="preserve"> DATE  \@ "d MMMM yyyy"  \* MERGEFORMAT </w:instrText>
    </w:r>
    <w:r w:rsidR="00E82117">
      <w:rPr>
        <w:sz w:val="18"/>
        <w:szCs w:val="18"/>
      </w:rPr>
      <w:fldChar w:fldCharType="separate"/>
    </w:r>
    <w:r w:rsidR="00BE3DC9">
      <w:rPr>
        <w:noProof/>
        <w:sz w:val="18"/>
        <w:szCs w:val="18"/>
      </w:rPr>
      <w:t>27 February 2013</w:t>
    </w:r>
    <w:r w:rsidR="00E82117">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A7E" w:rsidRDefault="00A10A7E" w:rsidP="007A64D4">
      <w:pPr>
        <w:pStyle w:val="ListParagraph"/>
      </w:pPr>
      <w:r>
        <w:separator/>
      </w:r>
    </w:p>
  </w:footnote>
  <w:footnote w:type="continuationSeparator" w:id="1">
    <w:p w:rsidR="00A10A7E" w:rsidRDefault="00A10A7E" w:rsidP="007A64D4">
      <w:pPr>
        <w:pStyle w:val="ListParagraph"/>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60C"/>
    <w:multiLevelType w:val="hybridMultilevel"/>
    <w:tmpl w:val="55BE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628FA"/>
    <w:multiLevelType w:val="hybridMultilevel"/>
    <w:tmpl w:val="042C4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F6718"/>
    <w:multiLevelType w:val="hybridMultilevel"/>
    <w:tmpl w:val="C1AC7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B1FAC"/>
    <w:multiLevelType w:val="hybridMultilevel"/>
    <w:tmpl w:val="5C988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0422C0"/>
    <w:multiLevelType w:val="hybridMultilevel"/>
    <w:tmpl w:val="940C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7647CB"/>
    <w:multiLevelType w:val="hybridMultilevel"/>
    <w:tmpl w:val="D2967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D42B04"/>
    <w:multiLevelType w:val="hybridMultilevel"/>
    <w:tmpl w:val="B67AD690"/>
    <w:lvl w:ilvl="0" w:tplc="59B6235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C30966"/>
    <w:multiLevelType w:val="hybridMultilevel"/>
    <w:tmpl w:val="A322F60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nsid w:val="3B7D630F"/>
    <w:multiLevelType w:val="hybridMultilevel"/>
    <w:tmpl w:val="EB2A3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1B7CD1"/>
    <w:multiLevelType w:val="hybridMultilevel"/>
    <w:tmpl w:val="D212A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4025CE"/>
    <w:multiLevelType w:val="hybridMultilevel"/>
    <w:tmpl w:val="1854C04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1">
    <w:nsid w:val="54910898"/>
    <w:multiLevelType w:val="hybridMultilevel"/>
    <w:tmpl w:val="F2B23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F21E6B"/>
    <w:multiLevelType w:val="hybridMultilevel"/>
    <w:tmpl w:val="67A6E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6D4B03"/>
    <w:multiLevelType w:val="hybridMultilevel"/>
    <w:tmpl w:val="D988D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D70D35"/>
    <w:multiLevelType w:val="hybridMultilevel"/>
    <w:tmpl w:val="A24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B84E7A"/>
    <w:multiLevelType w:val="hybridMultilevel"/>
    <w:tmpl w:val="D212A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907126"/>
    <w:multiLevelType w:val="hybridMultilevel"/>
    <w:tmpl w:val="2BB40200"/>
    <w:lvl w:ilvl="0" w:tplc="59B6235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DC3A4E"/>
    <w:multiLevelType w:val="hybridMultilevel"/>
    <w:tmpl w:val="9534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
  </w:num>
  <w:num w:numId="4">
    <w:abstractNumId w:val="6"/>
  </w:num>
  <w:num w:numId="5">
    <w:abstractNumId w:val="16"/>
  </w:num>
  <w:num w:numId="6">
    <w:abstractNumId w:val="11"/>
  </w:num>
  <w:num w:numId="7">
    <w:abstractNumId w:val="1"/>
  </w:num>
  <w:num w:numId="8">
    <w:abstractNumId w:val="7"/>
  </w:num>
  <w:num w:numId="9">
    <w:abstractNumId w:val="0"/>
  </w:num>
  <w:num w:numId="10">
    <w:abstractNumId w:val="4"/>
  </w:num>
  <w:num w:numId="11">
    <w:abstractNumId w:val="10"/>
  </w:num>
  <w:num w:numId="12">
    <w:abstractNumId w:val="2"/>
  </w:num>
  <w:num w:numId="13">
    <w:abstractNumId w:val="14"/>
  </w:num>
  <w:num w:numId="14">
    <w:abstractNumId w:val="15"/>
  </w:num>
  <w:num w:numId="15">
    <w:abstractNumId w:val="9"/>
  </w:num>
  <w:num w:numId="16">
    <w:abstractNumId w:val="5"/>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A924FC"/>
    <w:rsid w:val="00037DCA"/>
    <w:rsid w:val="000672D9"/>
    <w:rsid w:val="0007419E"/>
    <w:rsid w:val="000904FB"/>
    <w:rsid w:val="000F1E97"/>
    <w:rsid w:val="001041CF"/>
    <w:rsid w:val="0016716C"/>
    <w:rsid w:val="001B1993"/>
    <w:rsid w:val="001C61C9"/>
    <w:rsid w:val="002041D7"/>
    <w:rsid w:val="00232222"/>
    <w:rsid w:val="002C2468"/>
    <w:rsid w:val="002C41FC"/>
    <w:rsid w:val="003141DB"/>
    <w:rsid w:val="00324B17"/>
    <w:rsid w:val="00364DAC"/>
    <w:rsid w:val="003A5EFD"/>
    <w:rsid w:val="003D03F4"/>
    <w:rsid w:val="003D049E"/>
    <w:rsid w:val="003D383B"/>
    <w:rsid w:val="00403CA7"/>
    <w:rsid w:val="00424083"/>
    <w:rsid w:val="004509E9"/>
    <w:rsid w:val="0046344C"/>
    <w:rsid w:val="00477903"/>
    <w:rsid w:val="004D3563"/>
    <w:rsid w:val="004D6A1D"/>
    <w:rsid w:val="00540B84"/>
    <w:rsid w:val="00552209"/>
    <w:rsid w:val="0056317B"/>
    <w:rsid w:val="00596C31"/>
    <w:rsid w:val="005C38BD"/>
    <w:rsid w:val="005C51EA"/>
    <w:rsid w:val="00600F32"/>
    <w:rsid w:val="0061663C"/>
    <w:rsid w:val="00671299"/>
    <w:rsid w:val="00674CC4"/>
    <w:rsid w:val="00677484"/>
    <w:rsid w:val="006867DF"/>
    <w:rsid w:val="006B493C"/>
    <w:rsid w:val="006C0B1D"/>
    <w:rsid w:val="00711FDA"/>
    <w:rsid w:val="0077146E"/>
    <w:rsid w:val="00771C63"/>
    <w:rsid w:val="007738EC"/>
    <w:rsid w:val="007828E0"/>
    <w:rsid w:val="007971C7"/>
    <w:rsid w:val="007A64D4"/>
    <w:rsid w:val="008105BC"/>
    <w:rsid w:val="00871181"/>
    <w:rsid w:val="008F5B7E"/>
    <w:rsid w:val="00903F2E"/>
    <w:rsid w:val="009313B0"/>
    <w:rsid w:val="00933B05"/>
    <w:rsid w:val="00946ACD"/>
    <w:rsid w:val="00947CC0"/>
    <w:rsid w:val="00970D70"/>
    <w:rsid w:val="009859F4"/>
    <w:rsid w:val="009A224C"/>
    <w:rsid w:val="009A7BA9"/>
    <w:rsid w:val="009B0A1A"/>
    <w:rsid w:val="009C3ACF"/>
    <w:rsid w:val="009F1EB5"/>
    <w:rsid w:val="00A10A7E"/>
    <w:rsid w:val="00A16D34"/>
    <w:rsid w:val="00A37A4E"/>
    <w:rsid w:val="00A631E0"/>
    <w:rsid w:val="00A80475"/>
    <w:rsid w:val="00A924FC"/>
    <w:rsid w:val="00AC7760"/>
    <w:rsid w:val="00AD2E83"/>
    <w:rsid w:val="00B12C52"/>
    <w:rsid w:val="00B717D0"/>
    <w:rsid w:val="00B72414"/>
    <w:rsid w:val="00B85F85"/>
    <w:rsid w:val="00BB6746"/>
    <w:rsid w:val="00BD6980"/>
    <w:rsid w:val="00BE3DC9"/>
    <w:rsid w:val="00BF578F"/>
    <w:rsid w:val="00C111DF"/>
    <w:rsid w:val="00C24976"/>
    <w:rsid w:val="00C452E2"/>
    <w:rsid w:val="00D07EEF"/>
    <w:rsid w:val="00D37325"/>
    <w:rsid w:val="00DA1C06"/>
    <w:rsid w:val="00DD0D77"/>
    <w:rsid w:val="00DD2B6A"/>
    <w:rsid w:val="00E17D52"/>
    <w:rsid w:val="00E27D2F"/>
    <w:rsid w:val="00E501EB"/>
    <w:rsid w:val="00E733CD"/>
    <w:rsid w:val="00E82117"/>
    <w:rsid w:val="00E84444"/>
    <w:rsid w:val="00EA5212"/>
    <w:rsid w:val="00EC10AF"/>
    <w:rsid w:val="00EC271E"/>
    <w:rsid w:val="00EC3C3A"/>
    <w:rsid w:val="00ED45F1"/>
    <w:rsid w:val="00F11F36"/>
    <w:rsid w:val="00F35937"/>
    <w:rsid w:val="00F431E6"/>
    <w:rsid w:val="00F55DA0"/>
    <w:rsid w:val="00F6693A"/>
    <w:rsid w:val="00FD26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4FC"/>
    <w:rPr>
      <w:sz w:val="24"/>
      <w:szCs w:val="24"/>
      <w:lang w:val="en-US" w:eastAsia="en-US"/>
    </w:rPr>
  </w:style>
  <w:style w:type="paragraph" w:styleId="Heading2">
    <w:name w:val="heading 2"/>
    <w:basedOn w:val="Normal"/>
    <w:next w:val="Normal"/>
    <w:qFormat/>
    <w:rsid w:val="00674CC4"/>
    <w:pPr>
      <w:keepNext/>
      <w:spacing w:before="240" w:after="60"/>
      <w:outlineLvl w:val="1"/>
    </w:pPr>
    <w:rPr>
      <w:rFonts w:ascii="Arial" w:hAnsi="Arial" w:cs="Arial"/>
      <w:b/>
      <w:bCs/>
      <w:i/>
      <w:iCs/>
    </w:rPr>
  </w:style>
  <w:style w:type="paragraph" w:styleId="Heading3">
    <w:name w:val="heading 3"/>
    <w:basedOn w:val="Normal"/>
    <w:next w:val="Normal"/>
    <w:qFormat/>
    <w:rsid w:val="00674C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24FC"/>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A924FC"/>
    <w:pPr>
      <w:spacing w:before="40" w:after="40"/>
    </w:pPr>
    <w:rPr>
      <w:rFonts w:ascii="Tahoma" w:hAnsi="Tahoma"/>
      <w:sz w:val="20"/>
      <w:szCs w:val="20"/>
    </w:rPr>
  </w:style>
  <w:style w:type="paragraph" w:styleId="ListParagraph">
    <w:name w:val="List Paragraph"/>
    <w:basedOn w:val="Normal"/>
    <w:uiPriority w:val="34"/>
    <w:qFormat/>
    <w:rsid w:val="00A924FC"/>
    <w:pPr>
      <w:ind w:left="720"/>
      <w:contextualSpacing/>
    </w:pPr>
  </w:style>
  <w:style w:type="paragraph" w:styleId="BalloonText">
    <w:name w:val="Balloon Text"/>
    <w:basedOn w:val="Normal"/>
    <w:link w:val="BalloonTextChar"/>
    <w:uiPriority w:val="99"/>
    <w:semiHidden/>
    <w:unhideWhenUsed/>
    <w:rsid w:val="00A924FC"/>
    <w:rPr>
      <w:rFonts w:ascii="Tahoma" w:hAnsi="Tahoma"/>
      <w:sz w:val="16"/>
      <w:szCs w:val="16"/>
    </w:rPr>
  </w:style>
  <w:style w:type="character" w:customStyle="1" w:styleId="BalloonTextChar">
    <w:name w:val="Balloon Text Char"/>
    <w:link w:val="BalloonText"/>
    <w:uiPriority w:val="99"/>
    <w:semiHidden/>
    <w:rsid w:val="00A924FC"/>
    <w:rPr>
      <w:rFonts w:ascii="Tahoma" w:hAnsi="Tahoma" w:cs="Tahoma"/>
      <w:sz w:val="16"/>
      <w:szCs w:val="16"/>
    </w:rPr>
  </w:style>
  <w:style w:type="paragraph" w:styleId="NormalWeb">
    <w:name w:val="Normal (Web)"/>
    <w:basedOn w:val="Normal"/>
    <w:uiPriority w:val="99"/>
    <w:unhideWhenUsed/>
    <w:rsid w:val="00424083"/>
    <w:pPr>
      <w:spacing w:before="100" w:beforeAutospacing="1" w:after="100" w:afterAutospacing="1"/>
    </w:pPr>
  </w:style>
  <w:style w:type="paragraph" w:styleId="Header">
    <w:name w:val="header"/>
    <w:basedOn w:val="Normal"/>
    <w:link w:val="HeaderChar"/>
    <w:uiPriority w:val="99"/>
    <w:semiHidden/>
    <w:unhideWhenUsed/>
    <w:rsid w:val="007A64D4"/>
    <w:pPr>
      <w:tabs>
        <w:tab w:val="center" w:pos="4680"/>
        <w:tab w:val="right" w:pos="9360"/>
      </w:tabs>
    </w:pPr>
  </w:style>
  <w:style w:type="character" w:customStyle="1" w:styleId="HeaderChar">
    <w:name w:val="Header Char"/>
    <w:basedOn w:val="DefaultParagraphFont"/>
    <w:link w:val="Header"/>
    <w:uiPriority w:val="99"/>
    <w:semiHidden/>
    <w:rsid w:val="007A64D4"/>
    <w:rPr>
      <w:sz w:val="24"/>
      <w:szCs w:val="24"/>
    </w:rPr>
  </w:style>
  <w:style w:type="paragraph" w:styleId="Footer">
    <w:name w:val="footer"/>
    <w:basedOn w:val="Normal"/>
    <w:link w:val="FooterChar"/>
    <w:uiPriority w:val="99"/>
    <w:unhideWhenUsed/>
    <w:rsid w:val="007A64D4"/>
    <w:pPr>
      <w:tabs>
        <w:tab w:val="center" w:pos="4680"/>
        <w:tab w:val="right" w:pos="9360"/>
      </w:tabs>
    </w:pPr>
  </w:style>
  <w:style w:type="character" w:customStyle="1" w:styleId="FooterChar">
    <w:name w:val="Footer Char"/>
    <w:basedOn w:val="DefaultParagraphFont"/>
    <w:link w:val="Footer"/>
    <w:uiPriority w:val="99"/>
    <w:rsid w:val="007A64D4"/>
    <w:rPr>
      <w:sz w:val="24"/>
      <w:szCs w:val="24"/>
    </w:rPr>
  </w:style>
</w:styles>
</file>

<file path=word/webSettings.xml><?xml version="1.0" encoding="utf-8"?>
<w:webSettings xmlns:r="http://schemas.openxmlformats.org/officeDocument/2006/relationships" xmlns:w="http://schemas.openxmlformats.org/wordprocessingml/2006/main">
  <w:divs>
    <w:div w:id="259876066">
      <w:bodyDiv w:val="1"/>
      <w:marLeft w:val="0"/>
      <w:marRight w:val="0"/>
      <w:marTop w:val="0"/>
      <w:marBottom w:val="0"/>
      <w:divBdr>
        <w:top w:val="none" w:sz="0" w:space="0" w:color="auto"/>
        <w:left w:val="none" w:sz="0" w:space="0" w:color="auto"/>
        <w:bottom w:val="none" w:sz="0" w:space="0" w:color="auto"/>
        <w:right w:val="none" w:sz="0" w:space="0" w:color="auto"/>
      </w:divBdr>
    </w:div>
    <w:div w:id="600726270">
      <w:bodyDiv w:val="1"/>
      <w:marLeft w:val="0"/>
      <w:marRight w:val="0"/>
      <w:marTop w:val="0"/>
      <w:marBottom w:val="0"/>
      <w:divBdr>
        <w:top w:val="none" w:sz="0" w:space="0" w:color="auto"/>
        <w:left w:val="none" w:sz="0" w:space="0" w:color="auto"/>
        <w:bottom w:val="none" w:sz="0" w:space="0" w:color="auto"/>
        <w:right w:val="none" w:sz="0" w:space="0" w:color="auto"/>
      </w:divBdr>
    </w:div>
    <w:div w:id="695273107">
      <w:bodyDiv w:val="1"/>
      <w:marLeft w:val="0"/>
      <w:marRight w:val="0"/>
      <w:marTop w:val="0"/>
      <w:marBottom w:val="0"/>
      <w:divBdr>
        <w:top w:val="none" w:sz="0" w:space="0" w:color="auto"/>
        <w:left w:val="none" w:sz="0" w:space="0" w:color="auto"/>
        <w:bottom w:val="none" w:sz="0" w:space="0" w:color="auto"/>
        <w:right w:val="none" w:sz="0" w:space="0" w:color="auto"/>
      </w:divBdr>
    </w:div>
    <w:div w:id="970945198">
      <w:bodyDiv w:val="1"/>
      <w:marLeft w:val="0"/>
      <w:marRight w:val="0"/>
      <w:marTop w:val="0"/>
      <w:marBottom w:val="0"/>
      <w:divBdr>
        <w:top w:val="none" w:sz="0" w:space="0" w:color="auto"/>
        <w:left w:val="none" w:sz="0" w:space="0" w:color="auto"/>
        <w:bottom w:val="none" w:sz="0" w:space="0" w:color="auto"/>
        <w:right w:val="none" w:sz="0" w:space="0" w:color="auto"/>
      </w:divBdr>
    </w:div>
    <w:div w:id="15292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EMW</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 &amp; Xp.</dc:subject>
  <dc:creator>Carys</dc:creator>
  <cp:keywords>Normal Template</cp:keywords>
  <cp:lastModifiedBy>Carys</cp:lastModifiedBy>
  <cp:revision>4</cp:revision>
  <dcterms:created xsi:type="dcterms:W3CDTF">2013-02-22T06:39:00Z</dcterms:created>
  <dcterms:modified xsi:type="dcterms:W3CDTF">2013-02-27T05:27:00Z</dcterms:modified>
</cp:coreProperties>
</file>