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4FC" w:rsidRPr="00946ACD" w:rsidRDefault="00E17D52" w:rsidP="00ED45F1">
      <w:pPr>
        <w:tabs>
          <w:tab w:val="center" w:pos="5103"/>
          <w:tab w:val="right" w:pos="10206"/>
        </w:tabs>
        <w:rPr>
          <w:rFonts w:ascii="Arial" w:hAnsi="Arial" w:cs="Arial"/>
          <w:b/>
          <w:noProof/>
          <w:sz w:val="28"/>
          <w:szCs w:val="28"/>
        </w:rPr>
      </w:pPr>
      <w:r>
        <w:rPr>
          <w:noProof/>
          <w:lang w:val="en-GB" w:eastAsia="en-GB"/>
        </w:rPr>
        <w:drawing>
          <wp:anchor distT="0" distB="0" distL="114300" distR="114300" simplePos="0" relativeHeight="251657728" behindDoc="0" locked="0" layoutInCell="1" allowOverlap="1">
            <wp:simplePos x="0" y="0"/>
            <wp:positionH relativeFrom="column">
              <wp:posOffset>2413635</wp:posOffset>
            </wp:positionH>
            <wp:positionV relativeFrom="paragraph">
              <wp:posOffset>-74295</wp:posOffset>
            </wp:positionV>
            <wp:extent cx="1839595" cy="946150"/>
            <wp:effectExtent l="19050" t="0" r="8255" b="0"/>
            <wp:wrapTopAndBottom/>
            <wp:docPr id="3" name="Picture 3" descr="EMW logo Ju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W logo June 12"/>
                    <pic:cNvPicPr>
                      <a:picLocks noChangeAspect="1" noChangeArrowheads="1"/>
                    </pic:cNvPicPr>
                  </pic:nvPicPr>
                  <pic:blipFill>
                    <a:blip r:embed="rId7"/>
                    <a:srcRect/>
                    <a:stretch>
                      <a:fillRect/>
                    </a:stretch>
                  </pic:blipFill>
                  <pic:spPr bwMode="auto">
                    <a:xfrm>
                      <a:off x="0" y="0"/>
                      <a:ext cx="1839595" cy="946150"/>
                    </a:xfrm>
                    <a:prstGeom prst="rect">
                      <a:avLst/>
                    </a:prstGeom>
                    <a:noFill/>
                    <a:ln w="9525">
                      <a:noFill/>
                      <a:miter lim="800000"/>
                      <a:headEnd/>
                      <a:tailEnd/>
                    </a:ln>
                  </pic:spPr>
                </pic:pic>
              </a:graphicData>
            </a:graphic>
          </wp:anchor>
        </w:drawing>
      </w:r>
      <w:r w:rsidR="007A64D4">
        <w:rPr>
          <w:rFonts w:ascii="Arial" w:hAnsi="Arial" w:cs="Arial"/>
          <w:b/>
          <w:noProof/>
          <w:sz w:val="28"/>
          <w:szCs w:val="28"/>
        </w:rPr>
        <w:tab/>
      </w:r>
      <w:r w:rsidR="00F11F36" w:rsidRPr="00946ACD">
        <w:rPr>
          <w:rFonts w:ascii="Arial" w:hAnsi="Arial" w:cs="Arial"/>
          <w:b/>
          <w:noProof/>
          <w:sz w:val="28"/>
          <w:szCs w:val="28"/>
        </w:rPr>
        <w:t xml:space="preserve">Field Trip </w:t>
      </w:r>
      <w:r w:rsidR="00771C63" w:rsidRPr="00946ACD">
        <w:rPr>
          <w:rFonts w:ascii="Arial" w:hAnsi="Arial" w:cs="Arial"/>
          <w:b/>
          <w:noProof/>
          <w:sz w:val="28"/>
          <w:szCs w:val="28"/>
        </w:rPr>
        <w:t>Plan and Report</w:t>
      </w:r>
    </w:p>
    <w:p w:rsidR="00F11F36" w:rsidRPr="00946ACD" w:rsidRDefault="00F11F36" w:rsidP="00F11F36">
      <w:pPr>
        <w:jc w:val="center"/>
        <w:rPr>
          <w:b/>
          <w:noProof/>
          <w:sz w:val="28"/>
          <w:szCs w:val="2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5"/>
        <w:gridCol w:w="7511"/>
      </w:tblGrid>
      <w:tr w:rsidR="00F11F36" w:rsidRPr="00946ACD" w:rsidTr="00ED45F1">
        <w:trPr>
          <w:tblHeader/>
          <w:jc w:val="center"/>
        </w:trPr>
        <w:tc>
          <w:tcPr>
            <w:tcW w:w="10206" w:type="dxa"/>
            <w:gridSpan w:val="2"/>
            <w:shd w:val="clear" w:color="auto" w:fill="C6D9F1"/>
            <w:vAlign w:val="center"/>
          </w:tcPr>
          <w:p w:rsidR="00F11F36" w:rsidRPr="00946ACD" w:rsidRDefault="00F11F36" w:rsidP="00552209">
            <w:pPr>
              <w:pStyle w:val="Heading2"/>
              <w:spacing w:before="120" w:after="120"/>
            </w:pPr>
            <w:r w:rsidRPr="00946ACD">
              <w:t>I. Program Informatio</w:t>
            </w:r>
            <w:r w:rsidR="00552209" w:rsidRPr="00946ACD">
              <w:t>n</w:t>
            </w:r>
          </w:p>
        </w:tc>
      </w:tr>
      <w:tr w:rsidR="00A627A6" w:rsidRPr="00946ACD" w:rsidTr="00ED45F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449"/>
          <w:jc w:val="center"/>
        </w:trPr>
        <w:tc>
          <w:tcPr>
            <w:tcW w:w="2695"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A924FC">
            <w:pPr>
              <w:pStyle w:val="Body"/>
              <w:rPr>
                <w:rFonts w:ascii="Arial" w:hAnsi="Arial" w:cs="Arial"/>
                <w:b/>
                <w:sz w:val="24"/>
                <w:szCs w:val="24"/>
              </w:rPr>
            </w:pPr>
            <w:r w:rsidRPr="00946ACD">
              <w:rPr>
                <w:rFonts w:ascii="Arial" w:hAnsi="Arial" w:cs="Arial"/>
                <w:b/>
                <w:sz w:val="24"/>
                <w:szCs w:val="24"/>
              </w:rPr>
              <w:t>Activity</w:t>
            </w:r>
          </w:p>
        </w:tc>
        <w:tc>
          <w:tcPr>
            <w:tcW w:w="7511"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A627A6">
            <w:pPr>
              <w:pStyle w:val="NormalWeb"/>
              <w:spacing w:before="0" w:beforeAutospacing="0" w:after="0" w:afterAutospacing="0"/>
              <w:contextualSpacing/>
            </w:pPr>
            <w:r>
              <w:t>Construction Supervision</w:t>
            </w:r>
          </w:p>
        </w:tc>
      </w:tr>
      <w:tr w:rsidR="00A627A6" w:rsidRPr="00946ACD" w:rsidTr="00ED45F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449"/>
          <w:jc w:val="center"/>
        </w:trPr>
        <w:tc>
          <w:tcPr>
            <w:tcW w:w="2695"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A924FC">
            <w:pPr>
              <w:pStyle w:val="Body"/>
              <w:rPr>
                <w:rFonts w:ascii="Arial" w:hAnsi="Arial" w:cs="Arial"/>
                <w:b/>
                <w:sz w:val="24"/>
                <w:szCs w:val="24"/>
              </w:rPr>
            </w:pPr>
            <w:r w:rsidRPr="00946ACD">
              <w:rPr>
                <w:rFonts w:ascii="Arial" w:hAnsi="Arial" w:cs="Arial"/>
                <w:b/>
                <w:sz w:val="24"/>
                <w:szCs w:val="24"/>
              </w:rPr>
              <w:t>Program Name</w:t>
            </w:r>
          </w:p>
        </w:tc>
        <w:tc>
          <w:tcPr>
            <w:tcW w:w="7511"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B66BB9">
            <w:pPr>
              <w:pStyle w:val="Body"/>
              <w:rPr>
                <w:rFonts w:ascii="Times New Roman" w:hAnsi="Times New Roman"/>
                <w:sz w:val="24"/>
                <w:szCs w:val="24"/>
              </w:rPr>
            </w:pPr>
            <w:r w:rsidRPr="00946ACD">
              <w:rPr>
                <w:rFonts w:ascii="Times New Roman" w:hAnsi="Times New Roman"/>
                <w:sz w:val="24"/>
                <w:szCs w:val="24"/>
              </w:rPr>
              <w:t>Clean Water – Kampong Tralach Schools</w:t>
            </w:r>
          </w:p>
        </w:tc>
      </w:tr>
      <w:tr w:rsidR="00A627A6" w:rsidRPr="00946ACD" w:rsidTr="00ED45F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458"/>
          <w:jc w:val="center"/>
        </w:trPr>
        <w:tc>
          <w:tcPr>
            <w:tcW w:w="2695"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A924FC">
            <w:pPr>
              <w:pStyle w:val="Body"/>
              <w:rPr>
                <w:rFonts w:ascii="Arial" w:hAnsi="Arial" w:cs="Arial"/>
                <w:b/>
                <w:sz w:val="24"/>
                <w:szCs w:val="24"/>
              </w:rPr>
            </w:pPr>
            <w:r w:rsidRPr="00946ACD">
              <w:rPr>
                <w:rFonts w:ascii="Arial" w:hAnsi="Arial" w:cs="Arial"/>
                <w:b/>
                <w:sz w:val="24"/>
                <w:szCs w:val="24"/>
              </w:rPr>
              <w:t>Report Author</w:t>
            </w:r>
          </w:p>
        </w:tc>
        <w:tc>
          <w:tcPr>
            <w:tcW w:w="7511"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B66BB9">
            <w:r w:rsidRPr="00946ACD">
              <w:t>IV Bunthoeun</w:t>
            </w:r>
          </w:p>
        </w:tc>
      </w:tr>
      <w:tr w:rsidR="00A627A6" w:rsidRPr="00946ACD" w:rsidTr="00ED45F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431"/>
          <w:jc w:val="center"/>
        </w:trPr>
        <w:tc>
          <w:tcPr>
            <w:tcW w:w="2695"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A924FC">
            <w:pPr>
              <w:pStyle w:val="Body"/>
              <w:rPr>
                <w:rFonts w:ascii="Arial" w:hAnsi="Arial" w:cs="Arial"/>
                <w:b/>
                <w:sz w:val="24"/>
                <w:szCs w:val="24"/>
              </w:rPr>
            </w:pPr>
            <w:r w:rsidRPr="00946ACD">
              <w:rPr>
                <w:rFonts w:ascii="Arial" w:hAnsi="Arial" w:cs="Arial"/>
                <w:b/>
                <w:sz w:val="24"/>
                <w:szCs w:val="24"/>
              </w:rPr>
              <w:t>Key Program Staff</w:t>
            </w:r>
          </w:p>
        </w:tc>
        <w:tc>
          <w:tcPr>
            <w:tcW w:w="7511"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B66BB9">
            <w:r w:rsidRPr="00946ACD">
              <w:t>Kim Hor, IV Bunthoeun, &amp; Carys Everett</w:t>
            </w:r>
          </w:p>
        </w:tc>
      </w:tr>
      <w:tr w:rsidR="00A627A6" w:rsidRPr="00946ACD" w:rsidTr="00ED45F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298"/>
          <w:jc w:val="center"/>
        </w:trPr>
        <w:tc>
          <w:tcPr>
            <w:tcW w:w="2695"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A924FC">
            <w:pPr>
              <w:pStyle w:val="Body"/>
              <w:rPr>
                <w:rFonts w:ascii="Arial" w:hAnsi="Arial" w:cs="Arial"/>
                <w:b/>
                <w:sz w:val="24"/>
                <w:szCs w:val="24"/>
              </w:rPr>
            </w:pPr>
            <w:r w:rsidRPr="00946ACD">
              <w:rPr>
                <w:rFonts w:ascii="Arial" w:hAnsi="Arial" w:cs="Arial"/>
                <w:b/>
                <w:sz w:val="24"/>
                <w:szCs w:val="24"/>
              </w:rPr>
              <w:t>Program Location(s)</w:t>
            </w:r>
          </w:p>
        </w:tc>
        <w:tc>
          <w:tcPr>
            <w:tcW w:w="7511"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B66BB9">
            <w:r w:rsidRPr="00946ACD">
              <w:t>Cambodia</w:t>
            </w:r>
          </w:p>
        </w:tc>
      </w:tr>
      <w:tr w:rsidR="00A627A6" w:rsidRPr="00946ACD" w:rsidTr="00ED45F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431"/>
          <w:jc w:val="center"/>
        </w:trPr>
        <w:tc>
          <w:tcPr>
            <w:tcW w:w="2695"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A924FC">
            <w:pPr>
              <w:pStyle w:val="Body"/>
              <w:rPr>
                <w:rFonts w:ascii="Arial" w:hAnsi="Arial" w:cs="Arial"/>
                <w:b/>
                <w:sz w:val="24"/>
                <w:szCs w:val="24"/>
              </w:rPr>
            </w:pPr>
            <w:r w:rsidRPr="00946ACD">
              <w:rPr>
                <w:rFonts w:ascii="Arial" w:hAnsi="Arial" w:cs="Arial"/>
                <w:b/>
                <w:sz w:val="24"/>
                <w:szCs w:val="24"/>
              </w:rPr>
              <w:t>Travel Date</w:t>
            </w:r>
          </w:p>
        </w:tc>
        <w:tc>
          <w:tcPr>
            <w:tcW w:w="7511"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B66BB9">
            <w:r>
              <w:t>25-26 December 2012</w:t>
            </w:r>
          </w:p>
        </w:tc>
      </w:tr>
      <w:tr w:rsidR="00A627A6" w:rsidRPr="00946ACD" w:rsidTr="00ED45F1">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431"/>
          <w:jc w:val="center"/>
        </w:trPr>
        <w:tc>
          <w:tcPr>
            <w:tcW w:w="2695"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A924FC">
            <w:pPr>
              <w:pStyle w:val="Body"/>
              <w:rPr>
                <w:rFonts w:ascii="Arial" w:hAnsi="Arial" w:cs="Arial"/>
                <w:b/>
                <w:sz w:val="24"/>
                <w:szCs w:val="24"/>
              </w:rPr>
            </w:pPr>
            <w:r w:rsidRPr="00946ACD">
              <w:rPr>
                <w:rFonts w:ascii="Arial" w:hAnsi="Arial" w:cs="Arial"/>
                <w:b/>
                <w:sz w:val="24"/>
                <w:szCs w:val="24"/>
              </w:rPr>
              <w:t>Report Date</w:t>
            </w:r>
          </w:p>
        </w:tc>
        <w:tc>
          <w:tcPr>
            <w:tcW w:w="7511" w:type="dxa"/>
            <w:tcBorders>
              <w:top w:val="single" w:sz="4" w:space="0" w:color="4F6228"/>
              <w:left w:val="single" w:sz="4" w:space="0" w:color="4F6228"/>
              <w:bottom w:val="single" w:sz="4" w:space="0" w:color="4F6228"/>
              <w:right w:val="single" w:sz="4" w:space="0" w:color="4F6228"/>
            </w:tcBorders>
            <w:vAlign w:val="center"/>
          </w:tcPr>
          <w:p w:rsidR="00A627A6" w:rsidRPr="00946ACD" w:rsidRDefault="00A627A6" w:rsidP="00A627A6">
            <w:pPr>
              <w:rPr>
                <w:highlight w:val="yellow"/>
              </w:rPr>
            </w:pPr>
            <w:r>
              <w:t>26</w:t>
            </w:r>
            <w:r w:rsidRPr="00946ACD">
              <w:t xml:space="preserve"> </w:t>
            </w:r>
            <w:r>
              <w:t>December</w:t>
            </w:r>
            <w:r w:rsidRPr="00946ACD">
              <w:t xml:space="preserve"> 201</w:t>
            </w:r>
            <w:r>
              <w:t>2</w:t>
            </w:r>
          </w:p>
        </w:tc>
      </w:tr>
    </w:tbl>
    <w:p w:rsidR="00A924FC" w:rsidRPr="00946ACD" w:rsidRDefault="00A924FC" w:rsidP="00A924FC"/>
    <w:tbl>
      <w:tblPr>
        <w:tblW w:w="10205" w:type="dxa"/>
        <w:jc w:val="center"/>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5"/>
      </w:tblGrid>
      <w:tr w:rsidR="00A924FC" w:rsidRPr="00946ACD" w:rsidTr="00ED45F1">
        <w:trPr>
          <w:tblHeader/>
          <w:jc w:val="center"/>
        </w:trPr>
        <w:tc>
          <w:tcPr>
            <w:tcW w:w="10205" w:type="dxa"/>
            <w:shd w:val="clear" w:color="auto" w:fill="C6D9F1"/>
            <w:vAlign w:val="center"/>
          </w:tcPr>
          <w:p w:rsidR="00A924FC" w:rsidRPr="00946ACD" w:rsidRDefault="00A924FC" w:rsidP="00946ACD">
            <w:pPr>
              <w:pStyle w:val="Heading2"/>
              <w:spacing w:before="120" w:after="120"/>
            </w:pPr>
            <w:r w:rsidRPr="00946ACD">
              <w:t xml:space="preserve">II. </w:t>
            </w:r>
            <w:r w:rsidR="00A80475" w:rsidRPr="00946ACD">
              <w:t>General Descriptio</w:t>
            </w:r>
            <w:r w:rsidR="00946ACD" w:rsidRPr="00946ACD">
              <w:t>n</w:t>
            </w:r>
          </w:p>
        </w:tc>
      </w:tr>
      <w:tr w:rsidR="00A924FC" w:rsidRPr="00946ACD" w:rsidTr="00ED45F1">
        <w:trPr>
          <w:jc w:val="center"/>
        </w:trPr>
        <w:tc>
          <w:tcPr>
            <w:tcW w:w="10205" w:type="dxa"/>
            <w:shd w:val="clear" w:color="auto" w:fill="auto"/>
            <w:vAlign w:val="center"/>
          </w:tcPr>
          <w:p w:rsidR="00A924FC" w:rsidRPr="00946ACD" w:rsidRDefault="00A924FC" w:rsidP="00552209">
            <w:pPr>
              <w:pStyle w:val="Heading2"/>
              <w:spacing w:before="60"/>
              <w:rPr>
                <w:color w:val="17365D"/>
                <w:sz w:val="22"/>
                <w:szCs w:val="22"/>
              </w:rPr>
            </w:pPr>
            <w:r w:rsidRPr="00946ACD">
              <w:rPr>
                <w:color w:val="17365D"/>
                <w:sz w:val="22"/>
                <w:szCs w:val="22"/>
              </w:rPr>
              <w:t>Instructions:</w:t>
            </w:r>
            <w:r w:rsidR="00A80475" w:rsidRPr="00946ACD">
              <w:rPr>
                <w:color w:val="17365D"/>
                <w:sz w:val="22"/>
                <w:szCs w:val="22"/>
              </w:rPr>
              <w:t xml:space="preserve"> </w:t>
            </w:r>
            <w:r w:rsidR="00A80475" w:rsidRPr="00946ACD">
              <w:rPr>
                <w:b w:val="0"/>
                <w:color w:val="17365D"/>
                <w:sz w:val="22"/>
                <w:szCs w:val="22"/>
              </w:rPr>
              <w:t xml:space="preserve">Describe </w:t>
            </w:r>
            <w:r w:rsidR="00946ACD" w:rsidRPr="00946ACD">
              <w:rPr>
                <w:b w:val="0"/>
                <w:color w:val="17365D"/>
                <w:sz w:val="22"/>
                <w:szCs w:val="22"/>
              </w:rPr>
              <w:t xml:space="preserve">what you plan to do, i.e. </w:t>
            </w:r>
            <w:r w:rsidR="00A80475" w:rsidRPr="00946ACD">
              <w:rPr>
                <w:b w:val="0"/>
                <w:color w:val="17365D"/>
                <w:sz w:val="22"/>
                <w:szCs w:val="22"/>
              </w:rPr>
              <w:t>key aims</w:t>
            </w:r>
            <w:r w:rsidR="00946ACD" w:rsidRPr="00946ACD">
              <w:rPr>
                <w:b w:val="0"/>
                <w:color w:val="17365D"/>
                <w:sz w:val="22"/>
                <w:szCs w:val="22"/>
              </w:rPr>
              <w:t xml:space="preserve">, objectives, expectations, and / or </w:t>
            </w:r>
            <w:r w:rsidR="00A80475" w:rsidRPr="00946ACD">
              <w:rPr>
                <w:b w:val="0"/>
                <w:color w:val="17365D"/>
                <w:sz w:val="22"/>
                <w:szCs w:val="22"/>
              </w:rPr>
              <w:t>activities</w:t>
            </w:r>
            <w:r w:rsidR="00552209" w:rsidRPr="00946ACD">
              <w:rPr>
                <w:b w:val="0"/>
                <w:color w:val="17365D"/>
                <w:sz w:val="22"/>
                <w:szCs w:val="22"/>
              </w:rPr>
              <w:t>.</w:t>
            </w:r>
          </w:p>
        </w:tc>
      </w:tr>
      <w:tr w:rsidR="00A924FC" w:rsidRPr="00946ACD" w:rsidTr="00E17D52">
        <w:trPr>
          <w:trHeight w:val="259"/>
          <w:jc w:val="center"/>
        </w:trPr>
        <w:tc>
          <w:tcPr>
            <w:tcW w:w="10205" w:type="dxa"/>
            <w:tcBorders>
              <w:bottom w:val="single" w:sz="4" w:space="0" w:color="auto"/>
            </w:tcBorders>
            <w:vAlign w:val="center"/>
          </w:tcPr>
          <w:p w:rsidR="00903F2E" w:rsidRPr="00946ACD" w:rsidRDefault="00A627A6" w:rsidP="00A627A6">
            <w:pPr>
              <w:pStyle w:val="ListParagraph"/>
              <w:ind w:left="0"/>
            </w:pPr>
            <w:r>
              <w:t>Construction supervision for solar and pipe installation at schools, meet School Water Management Committee.</w:t>
            </w:r>
          </w:p>
        </w:tc>
      </w:tr>
    </w:tbl>
    <w:p w:rsidR="00A924FC" w:rsidRPr="00946ACD" w:rsidRDefault="00A924FC" w:rsidP="00A924FC"/>
    <w:tbl>
      <w:tblPr>
        <w:tblW w:w="10205"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0205"/>
      </w:tblGrid>
      <w:tr w:rsidR="00232222" w:rsidRPr="00946ACD" w:rsidTr="0016716C">
        <w:trPr>
          <w:trHeight w:val="170"/>
          <w:tblHeader/>
        </w:trPr>
        <w:tc>
          <w:tcPr>
            <w:tcW w:w="10205" w:type="dxa"/>
            <w:tcBorders>
              <w:top w:val="single" w:sz="4" w:space="0" w:color="auto"/>
              <w:left w:val="single" w:sz="4" w:space="0" w:color="auto"/>
              <w:bottom w:val="single" w:sz="4" w:space="0" w:color="auto"/>
              <w:right w:val="single" w:sz="4" w:space="0" w:color="auto"/>
            </w:tcBorders>
            <w:shd w:val="clear" w:color="auto" w:fill="C6D9F1"/>
            <w:vAlign w:val="center"/>
          </w:tcPr>
          <w:p w:rsidR="00232222" w:rsidRPr="00946ACD" w:rsidRDefault="00232222" w:rsidP="008F5B7E">
            <w:pPr>
              <w:pStyle w:val="Heading2"/>
              <w:spacing w:before="120" w:after="120"/>
            </w:pPr>
            <w:r w:rsidRPr="00946ACD">
              <w:t>I</w:t>
            </w:r>
            <w:r w:rsidR="008F5B7E">
              <w:t>II</w:t>
            </w:r>
            <w:r w:rsidRPr="00946ACD">
              <w:t xml:space="preserve">. Activity </w:t>
            </w:r>
            <w:r>
              <w:t>Summary</w:t>
            </w:r>
          </w:p>
        </w:tc>
      </w:tr>
      <w:tr w:rsidR="00232222" w:rsidRPr="00946ACD" w:rsidTr="0016716C">
        <w:trPr>
          <w:trHeight w:val="89"/>
        </w:trPr>
        <w:tc>
          <w:tcPr>
            <w:tcW w:w="10205" w:type="dxa"/>
            <w:tcBorders>
              <w:top w:val="single" w:sz="4" w:space="0" w:color="auto"/>
              <w:left w:val="single" w:sz="4" w:space="0" w:color="auto"/>
              <w:bottom w:val="single" w:sz="4" w:space="0" w:color="auto"/>
              <w:right w:val="single" w:sz="4" w:space="0" w:color="auto"/>
            </w:tcBorders>
          </w:tcPr>
          <w:p w:rsidR="00232222" w:rsidRPr="00946ACD" w:rsidRDefault="00232222" w:rsidP="0016716C">
            <w:pPr>
              <w:pStyle w:val="Heading2"/>
              <w:spacing w:before="60"/>
              <w:rPr>
                <w:color w:val="17365D"/>
                <w:sz w:val="22"/>
                <w:szCs w:val="22"/>
              </w:rPr>
            </w:pPr>
            <w:r w:rsidRPr="00946ACD">
              <w:rPr>
                <w:color w:val="17365D"/>
                <w:sz w:val="22"/>
                <w:szCs w:val="22"/>
              </w:rPr>
              <w:t xml:space="preserve">Instructions: </w:t>
            </w:r>
            <w:r w:rsidRPr="00946ACD">
              <w:rPr>
                <w:b w:val="0"/>
                <w:color w:val="17365D"/>
                <w:sz w:val="22"/>
                <w:szCs w:val="22"/>
              </w:rPr>
              <w:t>To be completed following field visit</w:t>
            </w:r>
          </w:p>
        </w:tc>
      </w:tr>
      <w:tr w:rsidR="00232222" w:rsidRPr="00491D37" w:rsidTr="00E17D52">
        <w:trPr>
          <w:trHeight w:val="84"/>
        </w:trPr>
        <w:tc>
          <w:tcPr>
            <w:tcW w:w="10205" w:type="dxa"/>
            <w:tcBorders>
              <w:top w:val="single" w:sz="4" w:space="0" w:color="auto"/>
              <w:left w:val="single" w:sz="4" w:space="0" w:color="auto"/>
              <w:bottom w:val="single" w:sz="4" w:space="0" w:color="auto"/>
              <w:right w:val="single" w:sz="4" w:space="0" w:color="auto"/>
            </w:tcBorders>
          </w:tcPr>
          <w:p w:rsidR="00491D37" w:rsidRDefault="00491D37" w:rsidP="00491D37">
            <w:pPr>
              <w:pStyle w:val="ListParagraph"/>
              <w:ind w:left="0"/>
              <w:jc w:val="both"/>
              <w:rPr>
                <w:bCs/>
              </w:rPr>
            </w:pPr>
          </w:p>
          <w:p w:rsidR="00491D37" w:rsidRDefault="00491D37" w:rsidP="00491D37">
            <w:pPr>
              <w:pStyle w:val="ListParagraph"/>
              <w:ind w:left="0"/>
              <w:jc w:val="both"/>
              <w:rPr>
                <w:bCs/>
              </w:rPr>
            </w:pPr>
            <w:r>
              <w:rPr>
                <w:bCs/>
              </w:rPr>
              <w:t>Water management committee members from both schools were trained in managing and maintaining the water pipe and solar pump system.  The water management committee members cooperated with and supported the contractors throughout the construction works.</w:t>
            </w:r>
          </w:p>
          <w:p w:rsidR="00491D37" w:rsidRDefault="00491D37" w:rsidP="00491D37">
            <w:pPr>
              <w:pStyle w:val="ListParagraph"/>
              <w:ind w:left="0"/>
              <w:jc w:val="both"/>
              <w:rPr>
                <w:bCs/>
              </w:rPr>
            </w:pPr>
          </w:p>
          <w:p w:rsidR="00491D37" w:rsidRDefault="00491D37" w:rsidP="00491D37">
            <w:pPr>
              <w:pStyle w:val="ListParagraph"/>
              <w:ind w:left="0"/>
              <w:jc w:val="both"/>
              <w:rPr>
                <w:bCs/>
              </w:rPr>
            </w:pPr>
            <w:r>
              <w:rPr>
                <w:bCs/>
              </w:rPr>
              <w:t>During the construction work (preparation for pipe installation) at Salalek 5 Primary School, the existing well collapsed.  The school director paid to drill a new well approximately 1.5m from the existing (collapsed) well.  Both schools also funded boxes to protect the solar water pumps, and the primary school installed security fences around the solar panels.</w:t>
            </w:r>
          </w:p>
          <w:p w:rsidR="00491D37" w:rsidRDefault="00491D37" w:rsidP="00491D37">
            <w:pPr>
              <w:pStyle w:val="ListParagraph"/>
              <w:ind w:left="0"/>
              <w:jc w:val="both"/>
              <w:rPr>
                <w:bCs/>
              </w:rPr>
            </w:pPr>
          </w:p>
          <w:p w:rsidR="00232222" w:rsidRPr="00491D37" w:rsidRDefault="00491D37" w:rsidP="00491D37">
            <w:pPr>
              <w:pStyle w:val="ListParagraph"/>
              <w:spacing w:before="60" w:after="60"/>
              <w:ind w:left="0"/>
              <w:rPr>
                <w:bCs/>
              </w:rPr>
            </w:pPr>
            <w:r>
              <w:rPr>
                <w:bCs/>
              </w:rPr>
              <w:t>By the end of 26 December 2012, the solar pumping systems were completely installed and functioning well, but the pipe system are still in progress and is expected to be completed the following week.</w:t>
            </w:r>
          </w:p>
        </w:tc>
      </w:tr>
    </w:tbl>
    <w:p w:rsidR="00232222" w:rsidRPr="00946ACD" w:rsidRDefault="00232222" w:rsidP="00A924FC"/>
    <w:tbl>
      <w:tblPr>
        <w:tblW w:w="10205"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0205"/>
      </w:tblGrid>
      <w:tr w:rsidR="00A924FC" w:rsidRPr="00946ACD" w:rsidTr="00933B05">
        <w:trPr>
          <w:trHeight w:val="170"/>
          <w:tblHeader/>
        </w:trPr>
        <w:tc>
          <w:tcPr>
            <w:tcW w:w="10205" w:type="dxa"/>
            <w:tcBorders>
              <w:top w:val="single" w:sz="4" w:space="0" w:color="auto"/>
              <w:left w:val="single" w:sz="4" w:space="0" w:color="auto"/>
              <w:bottom w:val="single" w:sz="4" w:space="0" w:color="auto"/>
              <w:right w:val="single" w:sz="4" w:space="0" w:color="auto"/>
            </w:tcBorders>
            <w:shd w:val="clear" w:color="auto" w:fill="C6D9F1"/>
            <w:vAlign w:val="center"/>
          </w:tcPr>
          <w:p w:rsidR="00A924FC" w:rsidRPr="00946ACD" w:rsidRDefault="008F5B7E" w:rsidP="00552209">
            <w:pPr>
              <w:pStyle w:val="Heading2"/>
              <w:spacing w:before="120" w:after="120"/>
            </w:pPr>
            <w:r>
              <w:t>I</w:t>
            </w:r>
            <w:r w:rsidR="00A80475" w:rsidRPr="00946ACD">
              <w:t>V</w:t>
            </w:r>
            <w:r w:rsidR="00A924FC" w:rsidRPr="00946ACD">
              <w:t xml:space="preserve">. </w:t>
            </w:r>
            <w:r w:rsidR="00232222">
              <w:t xml:space="preserve">Detailed </w:t>
            </w:r>
            <w:r w:rsidR="00424083" w:rsidRPr="00946ACD">
              <w:t>Activity Report</w:t>
            </w:r>
          </w:p>
        </w:tc>
      </w:tr>
      <w:tr w:rsidR="00946ACD" w:rsidRPr="00946ACD" w:rsidTr="00933B05">
        <w:trPr>
          <w:trHeight w:val="89"/>
        </w:trPr>
        <w:tc>
          <w:tcPr>
            <w:tcW w:w="10205" w:type="dxa"/>
            <w:tcBorders>
              <w:top w:val="single" w:sz="4" w:space="0" w:color="auto"/>
              <w:left w:val="single" w:sz="4" w:space="0" w:color="auto"/>
              <w:bottom w:val="single" w:sz="4" w:space="0" w:color="auto"/>
              <w:right w:val="single" w:sz="4" w:space="0" w:color="auto"/>
            </w:tcBorders>
          </w:tcPr>
          <w:p w:rsidR="00946ACD" w:rsidRPr="00946ACD" w:rsidRDefault="00946ACD" w:rsidP="00946ACD">
            <w:pPr>
              <w:pStyle w:val="Heading2"/>
              <w:spacing w:before="60"/>
              <w:rPr>
                <w:color w:val="17365D"/>
                <w:sz w:val="22"/>
                <w:szCs w:val="22"/>
              </w:rPr>
            </w:pPr>
            <w:r w:rsidRPr="00946ACD">
              <w:rPr>
                <w:color w:val="17365D"/>
                <w:sz w:val="22"/>
                <w:szCs w:val="22"/>
              </w:rPr>
              <w:t xml:space="preserve">Instructions: </w:t>
            </w:r>
            <w:r w:rsidRPr="00946ACD">
              <w:rPr>
                <w:b w:val="0"/>
                <w:color w:val="17365D"/>
                <w:sz w:val="22"/>
                <w:szCs w:val="22"/>
              </w:rPr>
              <w:t>To be completed following field visit</w:t>
            </w:r>
          </w:p>
        </w:tc>
      </w:tr>
      <w:tr w:rsidR="00424083" w:rsidRPr="00946ACD" w:rsidTr="00E17D52">
        <w:trPr>
          <w:trHeight w:val="77"/>
        </w:trPr>
        <w:tc>
          <w:tcPr>
            <w:tcW w:w="10205" w:type="dxa"/>
            <w:tcBorders>
              <w:top w:val="single" w:sz="4" w:space="0" w:color="auto"/>
              <w:left w:val="single" w:sz="4" w:space="0" w:color="auto"/>
              <w:bottom w:val="single" w:sz="4" w:space="0" w:color="auto"/>
              <w:right w:val="single" w:sz="4" w:space="0" w:color="auto"/>
            </w:tcBorders>
          </w:tcPr>
          <w:p w:rsidR="00A627A6" w:rsidRDefault="00A627A6" w:rsidP="00A627A6">
            <w:pPr>
              <w:pStyle w:val="ListParagraph"/>
              <w:ind w:left="0"/>
              <w:rPr>
                <w:b/>
                <w:bCs/>
              </w:rPr>
            </w:pPr>
            <w:r w:rsidRPr="00586349">
              <w:rPr>
                <w:b/>
              </w:rPr>
              <w:t>Sal</w:t>
            </w:r>
            <w:r w:rsidRPr="00A627A6">
              <w:rPr>
                <w:b/>
              </w:rPr>
              <w:t>alek</w:t>
            </w:r>
            <w:r w:rsidRPr="00A627A6">
              <w:rPr>
                <w:b/>
                <w:bCs/>
              </w:rPr>
              <w:t xml:space="preserve"> Pram Primary School</w:t>
            </w:r>
          </w:p>
          <w:p w:rsidR="00A627A6" w:rsidRDefault="00A627A6" w:rsidP="00A627A6">
            <w:pPr>
              <w:pStyle w:val="ListParagraph"/>
              <w:ind w:left="0"/>
              <w:rPr>
                <w:bCs/>
              </w:rPr>
            </w:pPr>
            <w:r w:rsidRPr="0008362A">
              <w:rPr>
                <w:bCs/>
              </w:rPr>
              <w:t>IV met with Mr</w:t>
            </w:r>
            <w:r>
              <w:rPr>
                <w:bCs/>
              </w:rPr>
              <w:t>. Phonny Phorn, (School Director), In Tha, Thou Vanthol, Chhum Raty, and Kim Sothea (School Management Committee Members).</w:t>
            </w:r>
          </w:p>
          <w:p w:rsidR="00A627A6" w:rsidRDefault="00A627A6" w:rsidP="00A627A6">
            <w:pPr>
              <w:pStyle w:val="ListParagraph"/>
              <w:ind w:left="0"/>
              <w:rPr>
                <w:bCs/>
              </w:rPr>
            </w:pPr>
          </w:p>
          <w:p w:rsidR="00A627A6" w:rsidRPr="00BF7D3B" w:rsidRDefault="00A627A6" w:rsidP="0008362A">
            <w:pPr>
              <w:pStyle w:val="ListParagraph"/>
              <w:ind w:left="0"/>
              <w:rPr>
                <w:bCs/>
              </w:rPr>
            </w:pPr>
            <w:r>
              <w:rPr>
                <w:bCs/>
              </w:rPr>
              <w:t xml:space="preserve">During the construction work (preparation for pipe installation) the existing well collapsed.  The school director paid to drill </w:t>
            </w:r>
            <w:r w:rsidR="00491D37">
              <w:rPr>
                <w:bCs/>
              </w:rPr>
              <w:t xml:space="preserve">a </w:t>
            </w:r>
            <w:r>
              <w:rPr>
                <w:bCs/>
              </w:rPr>
              <w:t xml:space="preserve">new well </w:t>
            </w:r>
            <w:r w:rsidR="0008362A">
              <w:rPr>
                <w:bCs/>
              </w:rPr>
              <w:t>approximately 1.5m from the existing (collapsed) well</w:t>
            </w:r>
            <w:r>
              <w:rPr>
                <w:bCs/>
              </w:rPr>
              <w:t xml:space="preserve">.  </w:t>
            </w:r>
            <w:r w:rsidR="0008362A">
              <w:rPr>
                <w:bCs/>
              </w:rPr>
              <w:t>The n</w:t>
            </w:r>
            <w:r>
              <w:rPr>
                <w:bCs/>
              </w:rPr>
              <w:t>ew well</w:t>
            </w:r>
            <w:r w:rsidR="0008362A">
              <w:rPr>
                <w:bCs/>
              </w:rPr>
              <w:t xml:space="preserve"> </w:t>
            </w:r>
            <w:r w:rsidR="0008362A">
              <w:rPr>
                <w:bCs/>
              </w:rPr>
              <w:lastRenderedPageBreak/>
              <w:t xml:space="preserve">is </w:t>
            </w:r>
            <w:r>
              <w:rPr>
                <w:bCs/>
              </w:rPr>
              <w:t>19 m depth</w:t>
            </w:r>
            <w:r w:rsidR="0008362A">
              <w:rPr>
                <w:bCs/>
              </w:rPr>
              <w:t xml:space="preserve">, </w:t>
            </w:r>
            <w:r>
              <w:rPr>
                <w:bCs/>
              </w:rPr>
              <w:t>60 mm diameter</w:t>
            </w:r>
            <w:r w:rsidR="0008362A">
              <w:rPr>
                <w:bCs/>
              </w:rPr>
              <w:t xml:space="preserve"> casing, 27 mm diameter</w:t>
            </w:r>
            <w:r>
              <w:rPr>
                <w:bCs/>
              </w:rPr>
              <w:t xml:space="preserve"> </w:t>
            </w:r>
            <w:r w:rsidR="0008362A">
              <w:rPr>
                <w:bCs/>
              </w:rPr>
              <w:t xml:space="preserve">pipe.  The cost of the new well was </w:t>
            </w:r>
            <w:r w:rsidRPr="00BF7D3B">
              <w:rPr>
                <w:bCs/>
              </w:rPr>
              <w:t>$140USD</w:t>
            </w:r>
            <w:r w:rsidR="0008362A">
              <w:rPr>
                <w:bCs/>
              </w:rPr>
              <w:t>.</w:t>
            </w:r>
          </w:p>
          <w:p w:rsidR="00A627A6" w:rsidRDefault="00A627A6" w:rsidP="00A627A6">
            <w:pPr>
              <w:pStyle w:val="ListParagraph"/>
              <w:ind w:left="0"/>
              <w:rPr>
                <w:bCs/>
              </w:rPr>
            </w:pPr>
            <w:r>
              <w:rPr>
                <w:bCs/>
              </w:rPr>
              <w:t>Salalek Pram Primary School also contributed one metal box, fencing, padlock, and foundation for the water pump for security.  The cost of the box was 25,000 Riels = $6.25US (cm x 3 x 4 x 2).</w:t>
            </w:r>
          </w:p>
          <w:p w:rsidR="00A627A6" w:rsidRDefault="00A627A6" w:rsidP="00A627A6">
            <w:pPr>
              <w:pStyle w:val="ListParagraph"/>
              <w:ind w:left="0"/>
              <w:rPr>
                <w:bCs/>
              </w:rPr>
            </w:pPr>
          </w:p>
          <w:p w:rsidR="00A627A6" w:rsidRDefault="00A627A6" w:rsidP="00A627A6">
            <w:pPr>
              <w:pStyle w:val="ListParagraph"/>
              <w:ind w:left="0"/>
              <w:rPr>
                <w:bCs/>
              </w:rPr>
            </w:pPr>
            <w:r>
              <w:rPr>
                <w:bCs/>
              </w:rPr>
              <w:t>The school confirmed the number of beneficiaries:</w:t>
            </w:r>
          </w:p>
          <w:p w:rsidR="00A627A6" w:rsidRDefault="00A627A6" w:rsidP="00A627A6">
            <w:pPr>
              <w:pStyle w:val="ListParagraph"/>
              <w:ind w:left="0"/>
              <w:rPr>
                <w:bCs/>
              </w:rPr>
            </w:pPr>
            <w:r>
              <w:rPr>
                <w:bCs/>
              </w:rPr>
              <w:t>School children = 754</w:t>
            </w:r>
          </w:p>
          <w:p w:rsidR="00A627A6" w:rsidRDefault="00A627A6" w:rsidP="00A627A6">
            <w:pPr>
              <w:pStyle w:val="ListParagraph"/>
              <w:ind w:left="0"/>
              <w:rPr>
                <w:bCs/>
              </w:rPr>
            </w:pPr>
            <w:r>
              <w:rPr>
                <w:bCs/>
              </w:rPr>
              <w:t xml:space="preserve">School teacher = 13 </w:t>
            </w:r>
          </w:p>
          <w:p w:rsidR="00A627A6" w:rsidRDefault="00A627A6" w:rsidP="00A627A6">
            <w:pPr>
              <w:pStyle w:val="ListParagraph"/>
              <w:ind w:left="0"/>
              <w:rPr>
                <w:bCs/>
              </w:rPr>
            </w:pPr>
            <w:r>
              <w:rPr>
                <w:bCs/>
              </w:rPr>
              <w:t>Total beneficiaries = 773</w:t>
            </w:r>
          </w:p>
          <w:p w:rsidR="0008362A" w:rsidRDefault="0008362A" w:rsidP="0008362A">
            <w:pPr>
              <w:pStyle w:val="ListParagraph"/>
              <w:ind w:left="0"/>
              <w:rPr>
                <w:b/>
              </w:rPr>
            </w:pPr>
          </w:p>
          <w:p w:rsidR="0008362A" w:rsidRDefault="0008362A" w:rsidP="0008362A">
            <w:pPr>
              <w:pStyle w:val="ListParagraph"/>
              <w:ind w:left="0"/>
              <w:rPr>
                <w:b/>
                <w:bCs/>
              </w:rPr>
            </w:pPr>
            <w:r>
              <w:rPr>
                <w:b/>
              </w:rPr>
              <w:t>Hun Sen High School and Kampong Tralach Secondary School</w:t>
            </w:r>
          </w:p>
          <w:p w:rsidR="003D049E" w:rsidRPr="00491D37" w:rsidRDefault="0008362A" w:rsidP="00491D37">
            <w:pPr>
              <w:rPr>
                <w:bCs/>
              </w:rPr>
            </w:pPr>
            <w:r w:rsidRPr="0008362A">
              <w:rPr>
                <w:bCs/>
              </w:rPr>
              <w:t>IV met with Mr. Chhim Sara</w:t>
            </w:r>
            <w:r>
              <w:rPr>
                <w:bCs/>
              </w:rPr>
              <w:t xml:space="preserve"> (</w:t>
            </w:r>
            <w:r w:rsidRPr="0008362A">
              <w:rPr>
                <w:bCs/>
              </w:rPr>
              <w:t>Officer</w:t>
            </w:r>
            <w:r>
              <w:rPr>
                <w:bCs/>
              </w:rPr>
              <w:t>), Mr. Chhem Ryna</w:t>
            </w:r>
            <w:r w:rsidRPr="0008362A">
              <w:rPr>
                <w:bCs/>
              </w:rPr>
              <w:t xml:space="preserve"> </w:t>
            </w:r>
            <w:r>
              <w:rPr>
                <w:bCs/>
              </w:rPr>
              <w:t>(T</w:t>
            </w:r>
            <w:r w:rsidRPr="0008362A">
              <w:rPr>
                <w:bCs/>
              </w:rPr>
              <w:t>eacher</w:t>
            </w:r>
            <w:r>
              <w:rPr>
                <w:bCs/>
              </w:rPr>
              <w:t>), and Mr. Naiy Kanol</w:t>
            </w:r>
            <w:r w:rsidRPr="0008362A">
              <w:rPr>
                <w:bCs/>
              </w:rPr>
              <w:t xml:space="preserve"> </w:t>
            </w:r>
            <w:r>
              <w:rPr>
                <w:bCs/>
              </w:rPr>
              <w:t>(Deputy Director).</w:t>
            </w:r>
            <w:r w:rsidR="00491D37">
              <w:rPr>
                <w:bCs/>
              </w:rPr>
              <w:t xml:space="preserve">  </w:t>
            </w:r>
            <w:r>
              <w:rPr>
                <w:bCs/>
              </w:rPr>
              <w:t>The school contributed one metal box with a padlock for the water pump for security.  The cost of the box was 25,000 Riels = $6.25US (cm x 3 x 4 x 2).</w:t>
            </w:r>
          </w:p>
        </w:tc>
      </w:tr>
    </w:tbl>
    <w:p w:rsidR="00946ACD" w:rsidRPr="00946ACD" w:rsidRDefault="00946ACD"/>
    <w:tbl>
      <w:tblPr>
        <w:tblW w:w="10206"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7843"/>
        <w:gridCol w:w="1269"/>
        <w:gridCol w:w="1094"/>
      </w:tblGrid>
      <w:tr w:rsidR="00A16D34" w:rsidRPr="00946ACD" w:rsidTr="00933B05">
        <w:trPr>
          <w:trHeight w:val="77"/>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C6D9F1"/>
            <w:vAlign w:val="center"/>
          </w:tcPr>
          <w:p w:rsidR="00A16D34" w:rsidRPr="00946ACD" w:rsidRDefault="00A16D34" w:rsidP="00552209">
            <w:pPr>
              <w:pStyle w:val="Heading2"/>
              <w:spacing w:before="120" w:after="120"/>
            </w:pPr>
            <w:r w:rsidRPr="00946ACD">
              <w:t xml:space="preserve">V. </w:t>
            </w:r>
            <w:r w:rsidR="003D049E">
              <w:t xml:space="preserve">Results / </w:t>
            </w:r>
            <w:r w:rsidR="00946ACD" w:rsidRPr="00946ACD">
              <w:t xml:space="preserve">Follow up / </w:t>
            </w:r>
            <w:r w:rsidRPr="00946ACD">
              <w:t>Actions / Challenges</w:t>
            </w:r>
          </w:p>
        </w:tc>
      </w:tr>
      <w:tr w:rsidR="00324B17" w:rsidRPr="00946ACD" w:rsidTr="00A627A6">
        <w:trPr>
          <w:trHeight w:val="274"/>
          <w:tblHeader/>
        </w:trPr>
        <w:tc>
          <w:tcPr>
            <w:tcW w:w="7843" w:type="dxa"/>
            <w:tcBorders>
              <w:top w:val="single" w:sz="4" w:space="0" w:color="auto"/>
              <w:left w:val="single" w:sz="4" w:space="0" w:color="auto"/>
              <w:bottom w:val="single" w:sz="4" w:space="0" w:color="auto"/>
              <w:right w:val="single" w:sz="4" w:space="0" w:color="auto"/>
            </w:tcBorders>
          </w:tcPr>
          <w:p w:rsidR="00324B17" w:rsidRPr="00946ACD" w:rsidRDefault="00324B17" w:rsidP="00324B17">
            <w:pPr>
              <w:pStyle w:val="ListParagraph"/>
              <w:ind w:left="0"/>
              <w:rPr>
                <w:rFonts w:ascii="Arial" w:hAnsi="Arial" w:cs="Arial"/>
                <w:b/>
              </w:rPr>
            </w:pPr>
            <w:r w:rsidRPr="00946ACD">
              <w:rPr>
                <w:rFonts w:ascii="Arial" w:hAnsi="Arial" w:cs="Arial"/>
                <w:b/>
              </w:rPr>
              <w:t>Item</w:t>
            </w:r>
          </w:p>
        </w:tc>
        <w:tc>
          <w:tcPr>
            <w:tcW w:w="1269" w:type="dxa"/>
            <w:tcBorders>
              <w:top w:val="single" w:sz="4" w:space="0" w:color="auto"/>
              <w:left w:val="single" w:sz="4" w:space="0" w:color="auto"/>
              <w:bottom w:val="single" w:sz="4" w:space="0" w:color="auto"/>
              <w:right w:val="single" w:sz="4" w:space="0" w:color="auto"/>
            </w:tcBorders>
          </w:tcPr>
          <w:p w:rsidR="00324B17" w:rsidRPr="00946ACD" w:rsidRDefault="00324B17" w:rsidP="00324B17">
            <w:pPr>
              <w:pStyle w:val="ListParagraph"/>
              <w:ind w:left="0"/>
              <w:rPr>
                <w:rFonts w:ascii="Arial" w:hAnsi="Arial" w:cs="Arial"/>
                <w:b/>
              </w:rPr>
            </w:pPr>
            <w:r w:rsidRPr="00946ACD">
              <w:rPr>
                <w:rFonts w:ascii="Arial" w:hAnsi="Arial" w:cs="Arial"/>
                <w:b/>
              </w:rPr>
              <w:t>Date</w:t>
            </w:r>
          </w:p>
        </w:tc>
        <w:tc>
          <w:tcPr>
            <w:tcW w:w="1094" w:type="dxa"/>
            <w:tcBorders>
              <w:top w:val="single" w:sz="4" w:space="0" w:color="auto"/>
              <w:left w:val="single" w:sz="4" w:space="0" w:color="auto"/>
              <w:bottom w:val="single" w:sz="4" w:space="0" w:color="auto"/>
              <w:right w:val="single" w:sz="4" w:space="0" w:color="auto"/>
            </w:tcBorders>
          </w:tcPr>
          <w:p w:rsidR="00324B17" w:rsidRPr="00946ACD" w:rsidRDefault="00946ACD" w:rsidP="00946ACD">
            <w:pPr>
              <w:pStyle w:val="ListParagraph"/>
              <w:ind w:left="0"/>
              <w:rPr>
                <w:rFonts w:ascii="Arial" w:hAnsi="Arial" w:cs="Arial"/>
                <w:b/>
              </w:rPr>
            </w:pPr>
            <w:r w:rsidRPr="00946ACD">
              <w:rPr>
                <w:rFonts w:ascii="Arial" w:hAnsi="Arial" w:cs="Arial"/>
                <w:b/>
              </w:rPr>
              <w:t>Who</w:t>
            </w:r>
          </w:p>
        </w:tc>
      </w:tr>
      <w:tr w:rsidR="00A627A6" w:rsidRPr="00946ACD" w:rsidTr="00A627A6">
        <w:trPr>
          <w:trHeight w:val="173"/>
        </w:trPr>
        <w:tc>
          <w:tcPr>
            <w:tcW w:w="7843" w:type="dxa"/>
            <w:tcBorders>
              <w:top w:val="single" w:sz="4" w:space="0" w:color="auto"/>
              <w:left w:val="single" w:sz="4" w:space="0" w:color="auto"/>
              <w:bottom w:val="single" w:sz="4" w:space="0" w:color="auto"/>
              <w:right w:val="single" w:sz="4" w:space="0" w:color="auto"/>
            </w:tcBorders>
          </w:tcPr>
          <w:p w:rsidR="00A627A6" w:rsidRPr="007A23F4" w:rsidRDefault="00A627A6" w:rsidP="00491D37">
            <w:pPr>
              <w:pStyle w:val="Body"/>
              <w:jc w:val="both"/>
            </w:pPr>
            <w:r w:rsidRPr="00A627A6">
              <w:rPr>
                <w:rFonts w:ascii="Times New Roman" w:hAnsi="Times New Roman"/>
                <w:sz w:val="24"/>
                <w:szCs w:val="24"/>
              </w:rPr>
              <w:t>The</w:t>
            </w:r>
            <w:r w:rsidR="00491D37">
              <w:rPr>
                <w:rFonts w:ascii="Times New Roman" w:hAnsi="Times New Roman"/>
                <w:sz w:val="24"/>
                <w:szCs w:val="24"/>
              </w:rPr>
              <w:t xml:space="preserve"> water pressure at some taps is low, particularly when several taps are running.  </w:t>
            </w:r>
            <w:r w:rsidRPr="00A627A6">
              <w:rPr>
                <w:rFonts w:ascii="Times New Roman" w:hAnsi="Times New Roman"/>
                <w:sz w:val="24"/>
                <w:szCs w:val="24"/>
              </w:rPr>
              <w:t xml:space="preserve">IV informed and discussed with Mr. San You, SCV, </w:t>
            </w:r>
            <w:r w:rsidR="00491D37">
              <w:rPr>
                <w:rFonts w:ascii="Times New Roman" w:hAnsi="Times New Roman"/>
                <w:sz w:val="24"/>
                <w:szCs w:val="24"/>
              </w:rPr>
              <w:t xml:space="preserve">he will </w:t>
            </w:r>
            <w:r w:rsidRPr="00A627A6">
              <w:rPr>
                <w:rFonts w:ascii="Times New Roman" w:hAnsi="Times New Roman"/>
                <w:sz w:val="24"/>
                <w:szCs w:val="24"/>
              </w:rPr>
              <w:t xml:space="preserve">take a look and advise on how to improve the filter </w:t>
            </w:r>
            <w:r w:rsidR="00491D37">
              <w:rPr>
                <w:rFonts w:ascii="Times New Roman" w:hAnsi="Times New Roman"/>
                <w:sz w:val="24"/>
                <w:szCs w:val="24"/>
              </w:rPr>
              <w:t>system.  IV will follow up with Mr San You and investigate the cost of purchase a</w:t>
            </w:r>
            <w:r w:rsidRPr="00A627A6">
              <w:rPr>
                <w:rFonts w:ascii="Times New Roman" w:hAnsi="Times New Roman"/>
                <w:sz w:val="24"/>
                <w:szCs w:val="24"/>
              </w:rPr>
              <w:t xml:space="preserve"> new set of filter for each schools</w:t>
            </w:r>
            <w:r w:rsidR="00491D37">
              <w:rPr>
                <w:rFonts w:ascii="Times New Roman" w:hAnsi="Times New Roman"/>
                <w:sz w:val="24"/>
                <w:szCs w:val="24"/>
              </w:rPr>
              <w:t>.</w:t>
            </w:r>
          </w:p>
        </w:tc>
        <w:tc>
          <w:tcPr>
            <w:tcW w:w="1269" w:type="dxa"/>
            <w:tcBorders>
              <w:top w:val="single" w:sz="4" w:space="0" w:color="auto"/>
              <w:left w:val="single" w:sz="4" w:space="0" w:color="auto"/>
              <w:bottom w:val="single" w:sz="4" w:space="0" w:color="auto"/>
              <w:right w:val="single" w:sz="4" w:space="0" w:color="auto"/>
            </w:tcBorders>
          </w:tcPr>
          <w:p w:rsidR="00A627A6" w:rsidRPr="007A23F4" w:rsidRDefault="00A627A6" w:rsidP="00B66BB9">
            <w:pPr>
              <w:pStyle w:val="Body"/>
              <w:jc w:val="both"/>
              <w:rPr>
                <w:rFonts w:ascii="Times New Roman" w:hAnsi="Times New Roman"/>
                <w:sz w:val="24"/>
                <w:szCs w:val="24"/>
              </w:rPr>
            </w:pPr>
            <w:r>
              <w:rPr>
                <w:rFonts w:ascii="Times New Roman" w:hAnsi="Times New Roman"/>
                <w:sz w:val="24"/>
                <w:szCs w:val="24"/>
              </w:rPr>
              <w:t>January</w:t>
            </w:r>
          </w:p>
        </w:tc>
        <w:tc>
          <w:tcPr>
            <w:tcW w:w="1094" w:type="dxa"/>
            <w:tcBorders>
              <w:top w:val="single" w:sz="4" w:space="0" w:color="auto"/>
              <w:left w:val="single" w:sz="4" w:space="0" w:color="auto"/>
              <w:bottom w:val="single" w:sz="4" w:space="0" w:color="auto"/>
              <w:right w:val="single" w:sz="4" w:space="0" w:color="auto"/>
            </w:tcBorders>
          </w:tcPr>
          <w:p w:rsidR="00A627A6" w:rsidRPr="00946ACD" w:rsidRDefault="00A627A6" w:rsidP="00E17D52">
            <w:pPr>
              <w:pStyle w:val="ListParagraph"/>
              <w:spacing w:before="60" w:after="60"/>
              <w:ind w:left="0"/>
            </w:pPr>
            <w:r>
              <w:t>IV</w:t>
            </w:r>
          </w:p>
        </w:tc>
      </w:tr>
    </w:tbl>
    <w:p w:rsidR="00674CC4" w:rsidRPr="00946ACD" w:rsidRDefault="00674CC4"/>
    <w:tbl>
      <w:tblPr>
        <w:tblW w:w="10205"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10205"/>
      </w:tblGrid>
      <w:tr w:rsidR="00946ACD" w:rsidRPr="00946ACD" w:rsidTr="00933B05">
        <w:trPr>
          <w:trHeight w:val="77"/>
          <w:tblHeader/>
        </w:trPr>
        <w:tc>
          <w:tcPr>
            <w:tcW w:w="10205" w:type="dxa"/>
            <w:tcBorders>
              <w:top w:val="single" w:sz="4" w:space="0" w:color="auto"/>
              <w:left w:val="single" w:sz="4" w:space="0" w:color="auto"/>
              <w:bottom w:val="single" w:sz="4" w:space="0" w:color="auto"/>
              <w:right w:val="single" w:sz="4" w:space="0" w:color="auto"/>
            </w:tcBorders>
            <w:shd w:val="clear" w:color="auto" w:fill="C6D9F1"/>
            <w:vAlign w:val="center"/>
          </w:tcPr>
          <w:p w:rsidR="00946ACD" w:rsidRPr="00946ACD" w:rsidRDefault="00946ACD" w:rsidP="00946ACD">
            <w:pPr>
              <w:pStyle w:val="Heading2"/>
              <w:spacing w:before="120" w:after="120"/>
            </w:pPr>
            <w:r w:rsidRPr="00946ACD">
              <w:t>VI. Photographs</w:t>
            </w:r>
          </w:p>
        </w:tc>
      </w:tr>
      <w:tr w:rsidR="00946ACD" w:rsidRPr="00946ACD" w:rsidTr="00E17D52">
        <w:trPr>
          <w:trHeight w:val="489"/>
        </w:trPr>
        <w:tc>
          <w:tcPr>
            <w:tcW w:w="10205" w:type="dxa"/>
            <w:tcBorders>
              <w:top w:val="single" w:sz="4" w:space="0" w:color="auto"/>
              <w:left w:val="single" w:sz="4" w:space="0" w:color="auto"/>
              <w:bottom w:val="single" w:sz="4" w:space="0" w:color="auto"/>
              <w:right w:val="single" w:sz="4" w:space="0" w:color="auto"/>
            </w:tcBorders>
          </w:tcPr>
          <w:p w:rsidR="00F37ACC" w:rsidRDefault="00F37ACC" w:rsidP="001B1993">
            <w:pPr>
              <w:pStyle w:val="ListParagraph"/>
              <w:spacing w:before="120" w:after="120"/>
              <w:ind w:left="0"/>
              <w:jc w:val="center"/>
            </w:pPr>
            <w:r w:rsidRPr="00F37ACC">
              <w:drawing>
                <wp:inline distT="0" distB="0" distL="0" distR="0">
                  <wp:extent cx="3132000" cy="2351150"/>
                  <wp:effectExtent l="19050" t="0" r="0" b="0"/>
                  <wp:docPr id="15" name="Picture 4" descr="25122012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220121843.jpg"/>
                          <pic:cNvPicPr/>
                        </pic:nvPicPr>
                        <pic:blipFill>
                          <a:blip r:embed="rId8" cstate="print"/>
                          <a:stretch>
                            <a:fillRect/>
                          </a:stretch>
                        </pic:blipFill>
                        <pic:spPr>
                          <a:xfrm>
                            <a:off x="0" y="0"/>
                            <a:ext cx="3132000" cy="2351150"/>
                          </a:xfrm>
                          <a:prstGeom prst="rect">
                            <a:avLst/>
                          </a:prstGeom>
                        </pic:spPr>
                      </pic:pic>
                    </a:graphicData>
                  </a:graphic>
                </wp:inline>
              </w:drawing>
            </w:r>
            <w:r>
              <w:t xml:space="preserve"> </w:t>
            </w:r>
            <w:r>
              <w:rPr>
                <w:noProof/>
                <w:lang w:val="en-GB" w:eastAsia="en-GB"/>
              </w:rPr>
              <w:drawing>
                <wp:inline distT="0" distB="0" distL="0" distR="0">
                  <wp:extent cx="3132000" cy="2354351"/>
                  <wp:effectExtent l="19050" t="0" r="0" b="0"/>
                  <wp:docPr id="1" name="Picture 0" descr="DSC0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6.JPG"/>
                          <pic:cNvPicPr/>
                        </pic:nvPicPr>
                        <pic:blipFill>
                          <a:blip r:embed="rId9"/>
                          <a:stretch>
                            <a:fillRect/>
                          </a:stretch>
                        </pic:blipFill>
                        <pic:spPr>
                          <a:xfrm>
                            <a:off x="0" y="0"/>
                            <a:ext cx="3132000" cy="2354351"/>
                          </a:xfrm>
                          <a:prstGeom prst="rect">
                            <a:avLst/>
                          </a:prstGeom>
                        </pic:spPr>
                      </pic:pic>
                    </a:graphicData>
                  </a:graphic>
                </wp:inline>
              </w:drawing>
            </w:r>
          </w:p>
          <w:p w:rsidR="00F37ACC" w:rsidRDefault="00BF440E" w:rsidP="001B1993">
            <w:pPr>
              <w:pStyle w:val="ListParagraph"/>
              <w:spacing w:before="120" w:after="120"/>
              <w:ind w:left="0"/>
              <w:jc w:val="center"/>
            </w:pPr>
            <w:r>
              <w:t>Drilling new well at installing pump at Salalek 5 Primary School</w:t>
            </w:r>
          </w:p>
          <w:p w:rsidR="00BF440E" w:rsidRDefault="00BF440E" w:rsidP="001B1993">
            <w:pPr>
              <w:pStyle w:val="ListParagraph"/>
              <w:spacing w:before="120" w:after="120"/>
              <w:ind w:left="0"/>
              <w:jc w:val="center"/>
            </w:pPr>
          </w:p>
          <w:p w:rsidR="00BF440E" w:rsidRDefault="00F37ACC" w:rsidP="001B1993">
            <w:pPr>
              <w:pStyle w:val="ListParagraph"/>
              <w:spacing w:before="120" w:after="120"/>
              <w:ind w:left="0"/>
              <w:jc w:val="center"/>
            </w:pPr>
            <w:r>
              <w:rPr>
                <w:noProof/>
                <w:lang w:val="en-GB" w:eastAsia="en-GB"/>
              </w:rPr>
              <w:lastRenderedPageBreak/>
              <w:drawing>
                <wp:inline distT="0" distB="0" distL="0" distR="0">
                  <wp:extent cx="3132000" cy="2354351"/>
                  <wp:effectExtent l="19050" t="0" r="0" b="0"/>
                  <wp:docPr id="2" name="Picture 1" descr="DSC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50.JPG"/>
                          <pic:cNvPicPr/>
                        </pic:nvPicPr>
                        <pic:blipFill>
                          <a:blip r:embed="rId10"/>
                          <a:stretch>
                            <a:fillRect/>
                          </a:stretch>
                        </pic:blipFill>
                        <pic:spPr>
                          <a:xfrm>
                            <a:off x="0" y="0"/>
                            <a:ext cx="3132000" cy="2354351"/>
                          </a:xfrm>
                          <a:prstGeom prst="rect">
                            <a:avLst/>
                          </a:prstGeom>
                        </pic:spPr>
                      </pic:pic>
                    </a:graphicData>
                  </a:graphic>
                </wp:inline>
              </w:drawing>
            </w:r>
            <w:r w:rsidR="00BF440E" w:rsidRPr="00BF440E">
              <w:drawing>
                <wp:inline distT="0" distB="0" distL="0" distR="0">
                  <wp:extent cx="3132000" cy="2354351"/>
                  <wp:effectExtent l="19050" t="0" r="0" b="0"/>
                  <wp:docPr id="16" name="Picture 12" descr="DSC0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35.JPG"/>
                          <pic:cNvPicPr/>
                        </pic:nvPicPr>
                        <pic:blipFill>
                          <a:blip r:embed="rId11"/>
                          <a:stretch>
                            <a:fillRect/>
                          </a:stretch>
                        </pic:blipFill>
                        <pic:spPr>
                          <a:xfrm>
                            <a:off x="0" y="0"/>
                            <a:ext cx="3132000" cy="2354351"/>
                          </a:xfrm>
                          <a:prstGeom prst="rect">
                            <a:avLst/>
                          </a:prstGeom>
                        </pic:spPr>
                      </pic:pic>
                    </a:graphicData>
                  </a:graphic>
                </wp:inline>
              </w:drawing>
            </w:r>
          </w:p>
          <w:p w:rsidR="00BF440E" w:rsidRDefault="00BF440E" w:rsidP="001B1993">
            <w:pPr>
              <w:pStyle w:val="ListParagraph"/>
              <w:spacing w:before="120" w:after="120"/>
              <w:ind w:left="0"/>
              <w:jc w:val="center"/>
            </w:pPr>
            <w:r>
              <w:t>Installing pump and solar panels at Salalek 5 Primary School</w:t>
            </w:r>
          </w:p>
          <w:p w:rsidR="00BF440E" w:rsidRDefault="00BF440E" w:rsidP="001B1993">
            <w:pPr>
              <w:pStyle w:val="ListParagraph"/>
              <w:spacing w:before="120" w:after="120"/>
              <w:ind w:left="0"/>
              <w:jc w:val="center"/>
            </w:pPr>
          </w:p>
          <w:p w:rsidR="00BF440E" w:rsidRDefault="00F37ACC" w:rsidP="001B1993">
            <w:pPr>
              <w:pStyle w:val="ListParagraph"/>
              <w:spacing w:before="120" w:after="120"/>
              <w:ind w:left="0"/>
              <w:jc w:val="center"/>
            </w:pPr>
            <w:r>
              <w:rPr>
                <w:noProof/>
                <w:lang w:val="en-GB" w:eastAsia="en-GB"/>
              </w:rPr>
              <w:drawing>
                <wp:inline distT="0" distB="0" distL="0" distR="0">
                  <wp:extent cx="3132000" cy="2351150"/>
                  <wp:effectExtent l="19050" t="0" r="0" b="0"/>
                  <wp:docPr id="4" name="Picture 3" descr="25122012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220121825.jpg"/>
                          <pic:cNvPicPr/>
                        </pic:nvPicPr>
                        <pic:blipFill>
                          <a:blip r:embed="rId12" cstate="print"/>
                          <a:stretch>
                            <a:fillRect/>
                          </a:stretch>
                        </pic:blipFill>
                        <pic:spPr>
                          <a:xfrm>
                            <a:off x="0" y="0"/>
                            <a:ext cx="3132000" cy="2351150"/>
                          </a:xfrm>
                          <a:prstGeom prst="rect">
                            <a:avLst/>
                          </a:prstGeom>
                        </pic:spPr>
                      </pic:pic>
                    </a:graphicData>
                  </a:graphic>
                </wp:inline>
              </w:drawing>
            </w:r>
            <w:r>
              <w:rPr>
                <w:noProof/>
                <w:lang w:val="en-GB" w:eastAsia="en-GB"/>
              </w:rPr>
              <w:drawing>
                <wp:inline distT="0" distB="0" distL="0" distR="0">
                  <wp:extent cx="3132000" cy="2351150"/>
                  <wp:effectExtent l="19050" t="0" r="0" b="0"/>
                  <wp:docPr id="6" name="Picture 5" descr="25122012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220121870.jpg"/>
                          <pic:cNvPicPr/>
                        </pic:nvPicPr>
                        <pic:blipFill>
                          <a:blip r:embed="rId13" cstate="print"/>
                          <a:stretch>
                            <a:fillRect/>
                          </a:stretch>
                        </pic:blipFill>
                        <pic:spPr>
                          <a:xfrm>
                            <a:off x="0" y="0"/>
                            <a:ext cx="3132000" cy="2351150"/>
                          </a:xfrm>
                          <a:prstGeom prst="rect">
                            <a:avLst/>
                          </a:prstGeom>
                        </pic:spPr>
                      </pic:pic>
                    </a:graphicData>
                  </a:graphic>
                </wp:inline>
              </w:drawing>
            </w:r>
          </w:p>
          <w:p w:rsidR="00BF440E" w:rsidRDefault="00BF440E" w:rsidP="001B1993">
            <w:pPr>
              <w:pStyle w:val="ListParagraph"/>
              <w:spacing w:before="120" w:after="120"/>
              <w:ind w:left="0"/>
              <w:jc w:val="center"/>
            </w:pPr>
            <w:r>
              <w:t>Installing solar panels and pump at Kampong Tralach Secondary and Hun Sen High School</w:t>
            </w:r>
          </w:p>
          <w:p w:rsidR="00BF440E" w:rsidRDefault="00BF440E" w:rsidP="001B1993">
            <w:pPr>
              <w:pStyle w:val="ListParagraph"/>
              <w:spacing w:before="120" w:after="120"/>
              <w:ind w:left="0"/>
              <w:jc w:val="center"/>
            </w:pPr>
          </w:p>
          <w:p w:rsidR="00BF440E" w:rsidRDefault="00F37ACC" w:rsidP="001B1993">
            <w:pPr>
              <w:pStyle w:val="ListParagraph"/>
              <w:spacing w:before="120" w:after="120"/>
              <w:ind w:left="0"/>
              <w:jc w:val="center"/>
            </w:pPr>
            <w:r>
              <w:rPr>
                <w:noProof/>
                <w:lang w:val="en-GB" w:eastAsia="en-GB"/>
              </w:rPr>
              <w:drawing>
                <wp:inline distT="0" distB="0" distL="0" distR="0">
                  <wp:extent cx="3132000" cy="2351150"/>
                  <wp:effectExtent l="19050" t="0" r="0" b="0"/>
                  <wp:docPr id="7" name="Picture 6" descr="25122012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220121878.jpg"/>
                          <pic:cNvPicPr/>
                        </pic:nvPicPr>
                        <pic:blipFill>
                          <a:blip r:embed="rId14" cstate="print"/>
                          <a:stretch>
                            <a:fillRect/>
                          </a:stretch>
                        </pic:blipFill>
                        <pic:spPr>
                          <a:xfrm>
                            <a:off x="0" y="0"/>
                            <a:ext cx="3132000" cy="2351150"/>
                          </a:xfrm>
                          <a:prstGeom prst="rect">
                            <a:avLst/>
                          </a:prstGeom>
                        </pic:spPr>
                      </pic:pic>
                    </a:graphicData>
                  </a:graphic>
                </wp:inline>
              </w:drawing>
            </w:r>
            <w:r>
              <w:rPr>
                <w:noProof/>
                <w:lang w:val="en-GB" w:eastAsia="en-GB"/>
              </w:rPr>
              <w:drawing>
                <wp:inline distT="0" distB="0" distL="0" distR="0">
                  <wp:extent cx="3132000" cy="2354351"/>
                  <wp:effectExtent l="19050" t="0" r="0" b="0"/>
                  <wp:docPr id="11" name="Picture 10" descr="DSC0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4.JPG"/>
                          <pic:cNvPicPr/>
                        </pic:nvPicPr>
                        <pic:blipFill>
                          <a:blip r:embed="rId15"/>
                          <a:stretch>
                            <a:fillRect/>
                          </a:stretch>
                        </pic:blipFill>
                        <pic:spPr>
                          <a:xfrm>
                            <a:off x="0" y="0"/>
                            <a:ext cx="3132000" cy="2354351"/>
                          </a:xfrm>
                          <a:prstGeom prst="rect">
                            <a:avLst/>
                          </a:prstGeom>
                        </pic:spPr>
                      </pic:pic>
                    </a:graphicData>
                  </a:graphic>
                </wp:inline>
              </w:drawing>
            </w:r>
          </w:p>
          <w:p w:rsidR="00BF440E" w:rsidRDefault="00BF440E" w:rsidP="001B1993">
            <w:pPr>
              <w:pStyle w:val="ListParagraph"/>
              <w:spacing w:before="120" w:after="120"/>
              <w:ind w:left="0"/>
              <w:jc w:val="center"/>
            </w:pPr>
            <w:r>
              <w:t>Installing solar panels and constructing elevated platform for water tank at Kampong Tralach Secondary and Hun Sen High School</w:t>
            </w:r>
          </w:p>
          <w:p w:rsidR="00BF440E" w:rsidRDefault="00BF440E" w:rsidP="001B1993">
            <w:pPr>
              <w:pStyle w:val="ListParagraph"/>
              <w:spacing w:before="120" w:after="120"/>
              <w:ind w:left="0"/>
              <w:jc w:val="center"/>
            </w:pPr>
          </w:p>
          <w:p w:rsidR="00BF440E" w:rsidRDefault="00F37ACC" w:rsidP="001B1993">
            <w:pPr>
              <w:pStyle w:val="ListParagraph"/>
              <w:spacing w:before="120" w:after="120"/>
              <w:ind w:left="0"/>
              <w:jc w:val="center"/>
            </w:pPr>
            <w:r>
              <w:rPr>
                <w:noProof/>
                <w:lang w:val="en-GB" w:eastAsia="en-GB"/>
              </w:rPr>
              <w:lastRenderedPageBreak/>
              <w:drawing>
                <wp:inline distT="0" distB="0" distL="0" distR="0">
                  <wp:extent cx="3132000" cy="2354351"/>
                  <wp:effectExtent l="19050" t="0" r="0" b="0"/>
                  <wp:docPr id="12" name="Picture 11" descr="DSC0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07.JPG"/>
                          <pic:cNvPicPr/>
                        </pic:nvPicPr>
                        <pic:blipFill>
                          <a:blip r:embed="rId16"/>
                          <a:stretch>
                            <a:fillRect/>
                          </a:stretch>
                        </pic:blipFill>
                        <pic:spPr>
                          <a:xfrm>
                            <a:off x="0" y="0"/>
                            <a:ext cx="3132000" cy="2354351"/>
                          </a:xfrm>
                          <a:prstGeom prst="rect">
                            <a:avLst/>
                          </a:prstGeom>
                        </pic:spPr>
                      </pic:pic>
                    </a:graphicData>
                  </a:graphic>
                </wp:inline>
              </w:drawing>
            </w:r>
          </w:p>
          <w:p w:rsidR="00BF440E" w:rsidRDefault="00BF440E" w:rsidP="001B1993">
            <w:pPr>
              <w:pStyle w:val="ListParagraph"/>
              <w:spacing w:before="120" w:after="120"/>
              <w:ind w:left="0"/>
              <w:jc w:val="center"/>
            </w:pPr>
            <w:r>
              <w:t>Training teachers on use and maintenance of solar pump at Kampong Tralach Secondary and Hun Sen High School</w:t>
            </w:r>
          </w:p>
          <w:p w:rsidR="00BF440E" w:rsidRDefault="00BF440E" w:rsidP="001B1993">
            <w:pPr>
              <w:pStyle w:val="ListParagraph"/>
              <w:spacing w:before="120" w:after="120"/>
              <w:ind w:left="0"/>
              <w:jc w:val="center"/>
            </w:pPr>
          </w:p>
          <w:p w:rsidR="00BF440E" w:rsidRDefault="00F37ACC" w:rsidP="001B1993">
            <w:pPr>
              <w:pStyle w:val="ListParagraph"/>
              <w:spacing w:before="120" w:after="120"/>
              <w:ind w:left="0"/>
              <w:jc w:val="center"/>
            </w:pPr>
            <w:r>
              <w:rPr>
                <w:noProof/>
                <w:lang w:val="en-GB" w:eastAsia="en-GB"/>
              </w:rPr>
              <w:drawing>
                <wp:inline distT="0" distB="0" distL="0" distR="0">
                  <wp:extent cx="3132000" cy="2354351"/>
                  <wp:effectExtent l="19050" t="0" r="0" b="0"/>
                  <wp:docPr id="14" name="Picture 13" descr="DSC0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2.JPG"/>
                          <pic:cNvPicPr/>
                        </pic:nvPicPr>
                        <pic:blipFill>
                          <a:blip r:embed="rId17"/>
                          <a:stretch>
                            <a:fillRect/>
                          </a:stretch>
                        </pic:blipFill>
                        <pic:spPr>
                          <a:xfrm>
                            <a:off x="0" y="0"/>
                            <a:ext cx="3132000" cy="2354351"/>
                          </a:xfrm>
                          <a:prstGeom prst="rect">
                            <a:avLst/>
                          </a:prstGeom>
                        </pic:spPr>
                      </pic:pic>
                    </a:graphicData>
                  </a:graphic>
                </wp:inline>
              </w:drawing>
            </w:r>
            <w:r w:rsidR="00BF440E" w:rsidRPr="00BF440E">
              <w:drawing>
                <wp:inline distT="0" distB="0" distL="0" distR="0">
                  <wp:extent cx="3132000" cy="2354351"/>
                  <wp:effectExtent l="19050" t="0" r="0" b="0"/>
                  <wp:docPr id="19" name="Picture 7" descr="DSC0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75.JPG"/>
                          <pic:cNvPicPr/>
                        </pic:nvPicPr>
                        <pic:blipFill>
                          <a:blip r:embed="rId18"/>
                          <a:stretch>
                            <a:fillRect/>
                          </a:stretch>
                        </pic:blipFill>
                        <pic:spPr>
                          <a:xfrm>
                            <a:off x="0" y="0"/>
                            <a:ext cx="3132000" cy="2354351"/>
                          </a:xfrm>
                          <a:prstGeom prst="rect">
                            <a:avLst/>
                          </a:prstGeom>
                        </pic:spPr>
                      </pic:pic>
                    </a:graphicData>
                  </a:graphic>
                </wp:inline>
              </w:drawing>
            </w:r>
          </w:p>
          <w:p w:rsidR="00BF440E" w:rsidRDefault="00BF440E" w:rsidP="001B1993">
            <w:pPr>
              <w:pStyle w:val="ListParagraph"/>
              <w:spacing w:before="120" w:after="120"/>
              <w:ind w:left="0"/>
              <w:jc w:val="center"/>
            </w:pPr>
            <w:r>
              <w:t>Construction of tap stands</w:t>
            </w:r>
          </w:p>
          <w:p w:rsidR="00BF440E" w:rsidRDefault="00BF440E" w:rsidP="001B1993">
            <w:pPr>
              <w:pStyle w:val="ListParagraph"/>
              <w:spacing w:before="120" w:after="120"/>
              <w:ind w:left="0"/>
              <w:jc w:val="center"/>
            </w:pPr>
          </w:p>
          <w:p w:rsidR="00F37ACC" w:rsidRPr="00F37ACC" w:rsidRDefault="00BF440E" w:rsidP="001B1993">
            <w:pPr>
              <w:pStyle w:val="ListParagraph"/>
              <w:spacing w:before="120" w:after="120"/>
              <w:ind w:left="0"/>
              <w:jc w:val="center"/>
            </w:pPr>
            <w:r w:rsidRPr="00BF440E">
              <w:drawing>
                <wp:inline distT="0" distB="0" distL="0" distR="0">
                  <wp:extent cx="3132000" cy="2340933"/>
                  <wp:effectExtent l="0" t="400050" r="0" b="383217"/>
                  <wp:docPr id="17" name="Picture 9" descr="DSC0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89.JPG"/>
                          <pic:cNvPicPr/>
                        </pic:nvPicPr>
                        <pic:blipFill>
                          <a:blip r:embed="rId19"/>
                          <a:stretch>
                            <a:fillRect/>
                          </a:stretch>
                        </pic:blipFill>
                        <pic:spPr>
                          <a:xfrm rot="5400000">
                            <a:off x="0" y="0"/>
                            <a:ext cx="3132000" cy="2340933"/>
                          </a:xfrm>
                          <a:prstGeom prst="rect">
                            <a:avLst/>
                          </a:prstGeom>
                        </pic:spPr>
                      </pic:pic>
                    </a:graphicData>
                  </a:graphic>
                </wp:inline>
              </w:drawing>
            </w:r>
            <w:r w:rsidRPr="00BF440E">
              <w:drawing>
                <wp:inline distT="0" distB="0" distL="0" distR="0">
                  <wp:extent cx="3132000" cy="2340933"/>
                  <wp:effectExtent l="0" t="400050" r="0" b="383217"/>
                  <wp:docPr id="18" name="Picture 8" descr="DSC0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85.JPG"/>
                          <pic:cNvPicPr/>
                        </pic:nvPicPr>
                        <pic:blipFill>
                          <a:blip r:embed="rId20"/>
                          <a:stretch>
                            <a:fillRect/>
                          </a:stretch>
                        </pic:blipFill>
                        <pic:spPr>
                          <a:xfrm rot="5400000">
                            <a:off x="0" y="0"/>
                            <a:ext cx="3132000" cy="2340933"/>
                          </a:xfrm>
                          <a:prstGeom prst="rect">
                            <a:avLst/>
                          </a:prstGeom>
                        </pic:spPr>
                      </pic:pic>
                    </a:graphicData>
                  </a:graphic>
                </wp:inline>
              </w:drawing>
            </w:r>
          </w:p>
          <w:p w:rsidR="00477903" w:rsidRPr="00F37ACC" w:rsidRDefault="00BF440E" w:rsidP="00BF440E">
            <w:pPr>
              <w:pStyle w:val="ListParagraph"/>
              <w:spacing w:before="120" w:after="120"/>
              <w:ind w:left="0"/>
              <w:jc w:val="center"/>
            </w:pPr>
            <w:r>
              <w:t>Construction of tap stands</w:t>
            </w:r>
          </w:p>
        </w:tc>
      </w:tr>
    </w:tbl>
    <w:p w:rsidR="008F5B7E" w:rsidRPr="00946ACD" w:rsidRDefault="008F5B7E" w:rsidP="00E17D52"/>
    <w:sectPr w:rsidR="008F5B7E" w:rsidRPr="00946ACD" w:rsidSect="00933B05">
      <w:footerReference w:type="default" r:id="rId21"/>
      <w:pgSz w:w="11907" w:h="16840" w:code="9"/>
      <w:pgMar w:top="851" w:right="851" w:bottom="1134" w:left="851" w:header="567" w:footer="56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2E2" w:rsidRDefault="00A472E2" w:rsidP="007A64D4">
      <w:pPr>
        <w:pStyle w:val="ListParagraph"/>
      </w:pPr>
      <w:r>
        <w:separator/>
      </w:r>
    </w:p>
  </w:endnote>
  <w:endnote w:type="continuationSeparator" w:id="1">
    <w:p w:rsidR="00A472E2" w:rsidRDefault="00A472E2" w:rsidP="007A64D4">
      <w:pPr>
        <w:pStyle w:val="ListParagraph"/>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4D4" w:rsidRDefault="007A64D4" w:rsidP="00933B05">
    <w:pPr>
      <w:pStyle w:val="Footer"/>
      <w:tabs>
        <w:tab w:val="clear" w:pos="4680"/>
        <w:tab w:val="clear" w:pos="9360"/>
        <w:tab w:val="center" w:pos="5103"/>
        <w:tab w:val="right" w:pos="10206"/>
      </w:tabs>
      <w:rPr>
        <w:sz w:val="18"/>
        <w:szCs w:val="18"/>
      </w:rPr>
    </w:pPr>
    <w:r w:rsidRPr="007A64D4">
      <w:rPr>
        <w:sz w:val="18"/>
        <w:szCs w:val="18"/>
      </w:rPr>
      <w:t>East Meets West – Field Trip Plan and Report</w:t>
    </w:r>
    <w:r w:rsidRPr="007A64D4">
      <w:rPr>
        <w:sz w:val="18"/>
        <w:szCs w:val="18"/>
      </w:rPr>
      <w:tab/>
    </w:r>
    <w:r w:rsidRPr="007A64D4">
      <w:rPr>
        <w:sz w:val="18"/>
        <w:szCs w:val="18"/>
      </w:rPr>
      <w:tab/>
      <w:t xml:space="preserve">Page </w:t>
    </w:r>
    <w:r w:rsidR="00343303" w:rsidRPr="007A64D4">
      <w:rPr>
        <w:sz w:val="18"/>
        <w:szCs w:val="18"/>
      </w:rPr>
      <w:fldChar w:fldCharType="begin"/>
    </w:r>
    <w:r w:rsidRPr="007A64D4">
      <w:rPr>
        <w:sz w:val="18"/>
        <w:szCs w:val="18"/>
      </w:rPr>
      <w:instrText xml:space="preserve"> PAGE  \* Arabic  \* MERGEFORMAT </w:instrText>
    </w:r>
    <w:r w:rsidR="00343303" w:rsidRPr="007A64D4">
      <w:rPr>
        <w:sz w:val="18"/>
        <w:szCs w:val="18"/>
      </w:rPr>
      <w:fldChar w:fldCharType="separate"/>
    </w:r>
    <w:r w:rsidR="00BF440E">
      <w:rPr>
        <w:noProof/>
        <w:sz w:val="18"/>
        <w:szCs w:val="18"/>
      </w:rPr>
      <w:t>1</w:t>
    </w:r>
    <w:r w:rsidR="00343303" w:rsidRPr="007A64D4">
      <w:rPr>
        <w:sz w:val="18"/>
        <w:szCs w:val="18"/>
      </w:rPr>
      <w:fldChar w:fldCharType="end"/>
    </w:r>
  </w:p>
  <w:p w:rsidR="007A64D4" w:rsidRDefault="007A64D4" w:rsidP="00933B05">
    <w:pPr>
      <w:pStyle w:val="Footer"/>
      <w:tabs>
        <w:tab w:val="clear" w:pos="4680"/>
        <w:tab w:val="clear" w:pos="9360"/>
        <w:tab w:val="center" w:pos="4770"/>
        <w:tab w:val="right" w:pos="10206"/>
        <w:tab w:val="right" w:pos="10440"/>
      </w:tabs>
      <w:rPr>
        <w:sz w:val="18"/>
        <w:szCs w:val="18"/>
      </w:rPr>
    </w:pPr>
    <w:r>
      <w:rPr>
        <w:sz w:val="18"/>
        <w:szCs w:val="18"/>
      </w:rPr>
      <w:tab/>
    </w:r>
    <w:r>
      <w:rPr>
        <w:sz w:val="18"/>
        <w:szCs w:val="18"/>
      </w:rPr>
      <w:tab/>
    </w:r>
    <w:r w:rsidR="00343303">
      <w:rPr>
        <w:sz w:val="18"/>
        <w:szCs w:val="18"/>
      </w:rPr>
      <w:fldChar w:fldCharType="begin"/>
    </w:r>
    <w:r>
      <w:rPr>
        <w:sz w:val="18"/>
        <w:szCs w:val="18"/>
      </w:rPr>
      <w:instrText xml:space="preserve"> DATE  \@ "d MMMM yyyy"  \* MERGEFORMAT </w:instrText>
    </w:r>
    <w:r w:rsidR="00343303">
      <w:rPr>
        <w:sz w:val="18"/>
        <w:szCs w:val="18"/>
      </w:rPr>
      <w:fldChar w:fldCharType="separate"/>
    </w:r>
    <w:r w:rsidR="00F37ACC">
      <w:rPr>
        <w:noProof/>
        <w:sz w:val="18"/>
        <w:szCs w:val="18"/>
      </w:rPr>
      <w:t>6 March 2013</w:t>
    </w:r>
    <w:r w:rsidR="00343303">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2E2" w:rsidRDefault="00A472E2" w:rsidP="007A64D4">
      <w:pPr>
        <w:pStyle w:val="ListParagraph"/>
      </w:pPr>
      <w:r>
        <w:separator/>
      </w:r>
    </w:p>
  </w:footnote>
  <w:footnote w:type="continuationSeparator" w:id="1">
    <w:p w:rsidR="00A472E2" w:rsidRDefault="00A472E2" w:rsidP="007A64D4">
      <w:pPr>
        <w:pStyle w:val="ListParagraph"/>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360C"/>
    <w:multiLevelType w:val="hybridMultilevel"/>
    <w:tmpl w:val="55BE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0033F"/>
    <w:multiLevelType w:val="hybridMultilevel"/>
    <w:tmpl w:val="C1BAB3B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BE628FA"/>
    <w:multiLevelType w:val="hybridMultilevel"/>
    <w:tmpl w:val="042C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AF6718"/>
    <w:multiLevelType w:val="hybridMultilevel"/>
    <w:tmpl w:val="C1AC7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EB1FAC"/>
    <w:multiLevelType w:val="hybridMultilevel"/>
    <w:tmpl w:val="5C988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F0422C0"/>
    <w:multiLevelType w:val="hybridMultilevel"/>
    <w:tmpl w:val="940C3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7647CB"/>
    <w:multiLevelType w:val="hybridMultilevel"/>
    <w:tmpl w:val="D2967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2D42B04"/>
    <w:multiLevelType w:val="hybridMultilevel"/>
    <w:tmpl w:val="B67AD690"/>
    <w:lvl w:ilvl="0" w:tplc="59B6235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C30966"/>
    <w:multiLevelType w:val="hybridMultilevel"/>
    <w:tmpl w:val="A322F60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9">
    <w:nsid w:val="3B7D630F"/>
    <w:multiLevelType w:val="hybridMultilevel"/>
    <w:tmpl w:val="EB2A3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11B7CD1"/>
    <w:multiLevelType w:val="hybridMultilevel"/>
    <w:tmpl w:val="D212A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4025CE"/>
    <w:multiLevelType w:val="hybridMultilevel"/>
    <w:tmpl w:val="1854C04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2">
    <w:nsid w:val="544B76B6"/>
    <w:multiLevelType w:val="hybridMultilevel"/>
    <w:tmpl w:val="0136E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910898"/>
    <w:multiLevelType w:val="hybridMultilevel"/>
    <w:tmpl w:val="F2B23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A22AC4"/>
    <w:multiLevelType w:val="hybridMultilevel"/>
    <w:tmpl w:val="0BE47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F21E6B"/>
    <w:multiLevelType w:val="hybridMultilevel"/>
    <w:tmpl w:val="67A6E0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6D4B03"/>
    <w:multiLevelType w:val="hybridMultilevel"/>
    <w:tmpl w:val="D988DD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6D70D35"/>
    <w:multiLevelType w:val="hybridMultilevel"/>
    <w:tmpl w:val="A2483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B84E7A"/>
    <w:multiLevelType w:val="hybridMultilevel"/>
    <w:tmpl w:val="D212A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907126"/>
    <w:multiLevelType w:val="hybridMultilevel"/>
    <w:tmpl w:val="2BB40200"/>
    <w:lvl w:ilvl="0" w:tplc="59B6235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DC3A4E"/>
    <w:multiLevelType w:val="hybridMultilevel"/>
    <w:tmpl w:val="95346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4"/>
  </w:num>
  <w:num w:numId="4">
    <w:abstractNumId w:val="7"/>
  </w:num>
  <w:num w:numId="5">
    <w:abstractNumId w:val="19"/>
  </w:num>
  <w:num w:numId="6">
    <w:abstractNumId w:val="13"/>
  </w:num>
  <w:num w:numId="7">
    <w:abstractNumId w:val="2"/>
  </w:num>
  <w:num w:numId="8">
    <w:abstractNumId w:val="8"/>
  </w:num>
  <w:num w:numId="9">
    <w:abstractNumId w:val="0"/>
  </w:num>
  <w:num w:numId="10">
    <w:abstractNumId w:val="5"/>
  </w:num>
  <w:num w:numId="11">
    <w:abstractNumId w:val="11"/>
  </w:num>
  <w:num w:numId="12">
    <w:abstractNumId w:val="3"/>
  </w:num>
  <w:num w:numId="13">
    <w:abstractNumId w:val="17"/>
  </w:num>
  <w:num w:numId="14">
    <w:abstractNumId w:val="18"/>
  </w:num>
  <w:num w:numId="15">
    <w:abstractNumId w:val="10"/>
  </w:num>
  <w:num w:numId="16">
    <w:abstractNumId w:val="6"/>
  </w:num>
  <w:num w:numId="17">
    <w:abstractNumId w:val="16"/>
  </w:num>
  <w:num w:numId="18">
    <w:abstractNumId w:val="9"/>
  </w:num>
  <w:num w:numId="19">
    <w:abstractNumId w:val="14"/>
  </w:num>
  <w:num w:numId="20">
    <w:abstractNumId w:val="1"/>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A924FC"/>
    <w:rsid w:val="00037DCA"/>
    <w:rsid w:val="000672D9"/>
    <w:rsid w:val="0007419E"/>
    <w:rsid w:val="0008362A"/>
    <w:rsid w:val="000904FB"/>
    <w:rsid w:val="000F1E97"/>
    <w:rsid w:val="001041CF"/>
    <w:rsid w:val="0016716C"/>
    <w:rsid w:val="001B1993"/>
    <w:rsid w:val="001C61C9"/>
    <w:rsid w:val="002041D7"/>
    <w:rsid w:val="00232222"/>
    <w:rsid w:val="002A74B3"/>
    <w:rsid w:val="002C41FC"/>
    <w:rsid w:val="003141DB"/>
    <w:rsid w:val="00324B17"/>
    <w:rsid w:val="00343303"/>
    <w:rsid w:val="003A5EFD"/>
    <w:rsid w:val="003D03F4"/>
    <w:rsid w:val="003D049E"/>
    <w:rsid w:val="003D383B"/>
    <w:rsid w:val="00403CA7"/>
    <w:rsid w:val="00424083"/>
    <w:rsid w:val="004509E9"/>
    <w:rsid w:val="0046344C"/>
    <w:rsid w:val="00477903"/>
    <w:rsid w:val="00491D37"/>
    <w:rsid w:val="004D6A1D"/>
    <w:rsid w:val="00540B84"/>
    <w:rsid w:val="00552209"/>
    <w:rsid w:val="0056317B"/>
    <w:rsid w:val="00596C31"/>
    <w:rsid w:val="005C38BD"/>
    <w:rsid w:val="005C51EA"/>
    <w:rsid w:val="00600F32"/>
    <w:rsid w:val="0061663C"/>
    <w:rsid w:val="00674CC4"/>
    <w:rsid w:val="00677484"/>
    <w:rsid w:val="006867DF"/>
    <w:rsid w:val="006B493C"/>
    <w:rsid w:val="006C0B1D"/>
    <w:rsid w:val="00711FDA"/>
    <w:rsid w:val="00771C63"/>
    <w:rsid w:val="007738EC"/>
    <w:rsid w:val="007971C7"/>
    <w:rsid w:val="007A64D4"/>
    <w:rsid w:val="008105BC"/>
    <w:rsid w:val="00871181"/>
    <w:rsid w:val="008A5870"/>
    <w:rsid w:val="008F5B7E"/>
    <w:rsid w:val="00903F2E"/>
    <w:rsid w:val="00933B05"/>
    <w:rsid w:val="00946ACD"/>
    <w:rsid w:val="00947CC0"/>
    <w:rsid w:val="00970D70"/>
    <w:rsid w:val="00982C3C"/>
    <w:rsid w:val="009859F4"/>
    <w:rsid w:val="009A224C"/>
    <w:rsid w:val="009A7BA9"/>
    <w:rsid w:val="009B05FC"/>
    <w:rsid w:val="009B0A1A"/>
    <w:rsid w:val="009C3ACF"/>
    <w:rsid w:val="00A16D34"/>
    <w:rsid w:val="00A472E2"/>
    <w:rsid w:val="00A627A6"/>
    <w:rsid w:val="00A631E0"/>
    <w:rsid w:val="00A80475"/>
    <w:rsid w:val="00A924FC"/>
    <w:rsid w:val="00AD2E83"/>
    <w:rsid w:val="00B12C52"/>
    <w:rsid w:val="00B717D0"/>
    <w:rsid w:val="00B72414"/>
    <w:rsid w:val="00B85F85"/>
    <w:rsid w:val="00BB6746"/>
    <w:rsid w:val="00BF440E"/>
    <w:rsid w:val="00BF578F"/>
    <w:rsid w:val="00C111DF"/>
    <w:rsid w:val="00C24976"/>
    <w:rsid w:val="00D07EEF"/>
    <w:rsid w:val="00D37325"/>
    <w:rsid w:val="00DA1C06"/>
    <w:rsid w:val="00DD0D77"/>
    <w:rsid w:val="00DD15C0"/>
    <w:rsid w:val="00DD2B6A"/>
    <w:rsid w:val="00E17D52"/>
    <w:rsid w:val="00E27D2F"/>
    <w:rsid w:val="00E501EB"/>
    <w:rsid w:val="00E50C8C"/>
    <w:rsid w:val="00E733CD"/>
    <w:rsid w:val="00E84444"/>
    <w:rsid w:val="00EA5212"/>
    <w:rsid w:val="00EC10AF"/>
    <w:rsid w:val="00EC271E"/>
    <w:rsid w:val="00EC3C3A"/>
    <w:rsid w:val="00EC6C8F"/>
    <w:rsid w:val="00ED45F1"/>
    <w:rsid w:val="00F01329"/>
    <w:rsid w:val="00F11F36"/>
    <w:rsid w:val="00F35937"/>
    <w:rsid w:val="00F37ACC"/>
    <w:rsid w:val="00F431E6"/>
    <w:rsid w:val="00F55DA0"/>
    <w:rsid w:val="00F6693A"/>
    <w:rsid w:val="00FD26D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4FC"/>
    <w:rPr>
      <w:sz w:val="24"/>
      <w:szCs w:val="24"/>
      <w:lang w:val="en-US" w:eastAsia="en-US"/>
    </w:rPr>
  </w:style>
  <w:style w:type="paragraph" w:styleId="Heading2">
    <w:name w:val="heading 2"/>
    <w:basedOn w:val="Normal"/>
    <w:next w:val="Normal"/>
    <w:qFormat/>
    <w:rsid w:val="00674CC4"/>
    <w:pPr>
      <w:keepNext/>
      <w:spacing w:before="240" w:after="60"/>
      <w:outlineLvl w:val="1"/>
    </w:pPr>
    <w:rPr>
      <w:rFonts w:ascii="Arial" w:hAnsi="Arial" w:cs="Arial"/>
      <w:b/>
      <w:bCs/>
      <w:i/>
      <w:iCs/>
    </w:rPr>
  </w:style>
  <w:style w:type="paragraph" w:styleId="Heading3">
    <w:name w:val="heading 3"/>
    <w:basedOn w:val="Normal"/>
    <w:next w:val="Normal"/>
    <w:qFormat/>
    <w:rsid w:val="00674CC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924FC"/>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rsid w:val="00A924FC"/>
    <w:pPr>
      <w:spacing w:before="40" w:after="40"/>
    </w:pPr>
    <w:rPr>
      <w:rFonts w:ascii="Tahoma" w:hAnsi="Tahoma"/>
      <w:sz w:val="20"/>
      <w:szCs w:val="20"/>
    </w:rPr>
  </w:style>
  <w:style w:type="paragraph" w:styleId="ListParagraph">
    <w:name w:val="List Paragraph"/>
    <w:basedOn w:val="Normal"/>
    <w:uiPriority w:val="34"/>
    <w:qFormat/>
    <w:rsid w:val="00A924FC"/>
    <w:pPr>
      <w:ind w:left="720"/>
      <w:contextualSpacing/>
    </w:pPr>
  </w:style>
  <w:style w:type="paragraph" w:styleId="BalloonText">
    <w:name w:val="Balloon Text"/>
    <w:basedOn w:val="Normal"/>
    <w:link w:val="BalloonTextChar"/>
    <w:uiPriority w:val="99"/>
    <w:semiHidden/>
    <w:unhideWhenUsed/>
    <w:rsid w:val="00A924FC"/>
    <w:rPr>
      <w:rFonts w:ascii="Tahoma" w:hAnsi="Tahoma"/>
      <w:sz w:val="16"/>
      <w:szCs w:val="16"/>
    </w:rPr>
  </w:style>
  <w:style w:type="character" w:customStyle="1" w:styleId="BalloonTextChar">
    <w:name w:val="Balloon Text Char"/>
    <w:link w:val="BalloonText"/>
    <w:uiPriority w:val="99"/>
    <w:semiHidden/>
    <w:rsid w:val="00A924FC"/>
    <w:rPr>
      <w:rFonts w:ascii="Tahoma" w:hAnsi="Tahoma" w:cs="Tahoma"/>
      <w:sz w:val="16"/>
      <w:szCs w:val="16"/>
    </w:rPr>
  </w:style>
  <w:style w:type="paragraph" w:styleId="NormalWeb">
    <w:name w:val="Normal (Web)"/>
    <w:basedOn w:val="Normal"/>
    <w:uiPriority w:val="99"/>
    <w:unhideWhenUsed/>
    <w:rsid w:val="00424083"/>
    <w:pPr>
      <w:spacing w:before="100" w:beforeAutospacing="1" w:after="100" w:afterAutospacing="1"/>
    </w:pPr>
  </w:style>
  <w:style w:type="paragraph" w:styleId="Header">
    <w:name w:val="header"/>
    <w:basedOn w:val="Normal"/>
    <w:link w:val="HeaderChar"/>
    <w:uiPriority w:val="99"/>
    <w:semiHidden/>
    <w:unhideWhenUsed/>
    <w:rsid w:val="007A64D4"/>
    <w:pPr>
      <w:tabs>
        <w:tab w:val="center" w:pos="4680"/>
        <w:tab w:val="right" w:pos="9360"/>
      </w:tabs>
    </w:pPr>
  </w:style>
  <w:style w:type="character" w:customStyle="1" w:styleId="HeaderChar">
    <w:name w:val="Header Char"/>
    <w:basedOn w:val="DefaultParagraphFont"/>
    <w:link w:val="Header"/>
    <w:uiPriority w:val="99"/>
    <w:semiHidden/>
    <w:rsid w:val="007A64D4"/>
    <w:rPr>
      <w:sz w:val="24"/>
      <w:szCs w:val="24"/>
    </w:rPr>
  </w:style>
  <w:style w:type="paragraph" w:styleId="Footer">
    <w:name w:val="footer"/>
    <w:basedOn w:val="Normal"/>
    <w:link w:val="FooterChar"/>
    <w:uiPriority w:val="99"/>
    <w:unhideWhenUsed/>
    <w:rsid w:val="007A64D4"/>
    <w:pPr>
      <w:tabs>
        <w:tab w:val="center" w:pos="4680"/>
        <w:tab w:val="right" w:pos="9360"/>
      </w:tabs>
    </w:pPr>
  </w:style>
  <w:style w:type="character" w:customStyle="1" w:styleId="FooterChar">
    <w:name w:val="Footer Char"/>
    <w:basedOn w:val="DefaultParagraphFont"/>
    <w:link w:val="Footer"/>
    <w:uiPriority w:val="99"/>
    <w:rsid w:val="007A64D4"/>
    <w:rPr>
      <w:sz w:val="24"/>
      <w:szCs w:val="24"/>
    </w:rPr>
  </w:style>
</w:styles>
</file>

<file path=word/webSettings.xml><?xml version="1.0" encoding="utf-8"?>
<w:webSettings xmlns:r="http://schemas.openxmlformats.org/officeDocument/2006/relationships" xmlns:w="http://schemas.openxmlformats.org/wordprocessingml/2006/main">
  <w:divs>
    <w:div w:id="259876066">
      <w:bodyDiv w:val="1"/>
      <w:marLeft w:val="0"/>
      <w:marRight w:val="0"/>
      <w:marTop w:val="0"/>
      <w:marBottom w:val="0"/>
      <w:divBdr>
        <w:top w:val="none" w:sz="0" w:space="0" w:color="auto"/>
        <w:left w:val="none" w:sz="0" w:space="0" w:color="auto"/>
        <w:bottom w:val="none" w:sz="0" w:space="0" w:color="auto"/>
        <w:right w:val="none" w:sz="0" w:space="0" w:color="auto"/>
      </w:divBdr>
    </w:div>
    <w:div w:id="600726270">
      <w:bodyDiv w:val="1"/>
      <w:marLeft w:val="0"/>
      <w:marRight w:val="0"/>
      <w:marTop w:val="0"/>
      <w:marBottom w:val="0"/>
      <w:divBdr>
        <w:top w:val="none" w:sz="0" w:space="0" w:color="auto"/>
        <w:left w:val="none" w:sz="0" w:space="0" w:color="auto"/>
        <w:bottom w:val="none" w:sz="0" w:space="0" w:color="auto"/>
        <w:right w:val="none" w:sz="0" w:space="0" w:color="auto"/>
      </w:divBdr>
    </w:div>
    <w:div w:id="695273107">
      <w:bodyDiv w:val="1"/>
      <w:marLeft w:val="0"/>
      <w:marRight w:val="0"/>
      <w:marTop w:val="0"/>
      <w:marBottom w:val="0"/>
      <w:divBdr>
        <w:top w:val="none" w:sz="0" w:space="0" w:color="auto"/>
        <w:left w:val="none" w:sz="0" w:space="0" w:color="auto"/>
        <w:bottom w:val="none" w:sz="0" w:space="0" w:color="auto"/>
        <w:right w:val="none" w:sz="0" w:space="0" w:color="auto"/>
      </w:divBdr>
    </w:div>
    <w:div w:id="970945198">
      <w:bodyDiv w:val="1"/>
      <w:marLeft w:val="0"/>
      <w:marRight w:val="0"/>
      <w:marTop w:val="0"/>
      <w:marBottom w:val="0"/>
      <w:divBdr>
        <w:top w:val="none" w:sz="0" w:space="0" w:color="auto"/>
        <w:left w:val="none" w:sz="0" w:space="0" w:color="auto"/>
        <w:bottom w:val="none" w:sz="0" w:space="0" w:color="auto"/>
        <w:right w:val="none" w:sz="0" w:space="0" w:color="auto"/>
      </w:divBdr>
    </w:div>
    <w:div w:id="1529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5</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Microsoft Office 2000</vt:lpstr>
    </vt:vector>
  </TitlesOfParts>
  <Company>EMW</Company>
  <LinksUpToDate>false</LinksUpToDate>
  <CharactersWithSpaces>3571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Office 2000</dc:title>
  <dc:subject>Use for Font Limon for Microsoft Office 2000 &amp; Xp.</dc:subject>
  <dc:creator>Carys</dc:creator>
  <cp:keywords>Normal Template</cp:keywords>
  <cp:lastModifiedBy>Carys</cp:lastModifiedBy>
  <cp:revision>3</cp:revision>
  <dcterms:created xsi:type="dcterms:W3CDTF">2013-03-04T02:09:00Z</dcterms:created>
  <dcterms:modified xsi:type="dcterms:W3CDTF">2013-03-06T05:07:00Z</dcterms:modified>
</cp:coreProperties>
</file>